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6D9" w14:textId="77777777" w:rsidR="00475411" w:rsidRPr="00163D43" w:rsidRDefault="00475411" w:rsidP="00525EF2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76B76F2B" w14:textId="77777777" w:rsidR="00475411" w:rsidRPr="00163D43" w:rsidRDefault="00475411" w:rsidP="00525EF2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0021A961" w14:textId="77777777" w:rsidR="00475411" w:rsidRPr="00163D43" w:rsidRDefault="00475411" w:rsidP="00475411">
      <w:pPr>
        <w:spacing w:after="0"/>
        <w:jc w:val="both"/>
        <w:rPr>
          <w:rFonts w:ascii="TUOS Blake" w:eastAsia="Stephenson." w:hAnsi="TUOS Blake"/>
          <w:b/>
          <w:bCs/>
          <w:sz w:val="28"/>
          <w:szCs w:val="28"/>
        </w:rPr>
      </w:pPr>
    </w:p>
    <w:p w14:paraId="613E5413" w14:textId="068E3D15" w:rsidR="00475411" w:rsidRPr="00163D43" w:rsidRDefault="00993B69" w:rsidP="00475411">
      <w:pPr>
        <w:spacing w:after="0"/>
        <w:jc w:val="center"/>
        <w:rPr>
          <w:rFonts w:ascii="TUOS Blake" w:eastAsia="Stephenson." w:hAnsi="TUOS Blake"/>
          <w:b/>
          <w:bCs/>
          <w:sz w:val="28"/>
          <w:szCs w:val="28"/>
        </w:rPr>
      </w:pPr>
      <w:r w:rsidRPr="00163D43">
        <w:rPr>
          <w:rFonts w:ascii="TUOS Blake" w:eastAsia="Stephenson." w:hAnsi="TUOS Blake"/>
          <w:b/>
          <w:bCs/>
          <w:sz w:val="28"/>
          <w:szCs w:val="28"/>
        </w:rPr>
        <w:t>Data Protection Impact Assessment</w:t>
      </w:r>
    </w:p>
    <w:p w14:paraId="0A9952FF" w14:textId="77777777" w:rsidR="00163D43" w:rsidRPr="00163D43" w:rsidRDefault="00163D43" w:rsidP="00475411">
      <w:pPr>
        <w:spacing w:after="0"/>
        <w:rPr>
          <w:rFonts w:ascii="-webkit-standard" w:hAnsi="-webkit-standard"/>
          <w:color w:val="000000"/>
          <w:sz w:val="27"/>
          <w:szCs w:val="27"/>
        </w:rPr>
      </w:pPr>
    </w:p>
    <w:p w14:paraId="6B12C6D9" w14:textId="77777777" w:rsidR="00163D43" w:rsidRPr="00163D43" w:rsidRDefault="00163D43" w:rsidP="00163D43">
      <w:pPr>
        <w:spacing w:after="0"/>
        <w:rPr>
          <w:rFonts w:ascii="TUOS Blake" w:hAnsi="TUOS Blake"/>
          <w:color w:val="000000"/>
          <w:sz w:val="24"/>
          <w:szCs w:val="24"/>
        </w:rPr>
      </w:pPr>
      <w:r w:rsidRPr="00163D43">
        <w:rPr>
          <w:rFonts w:ascii="TUOS Blake" w:hAnsi="TUOS Blake"/>
          <w:color w:val="000000"/>
          <w:sz w:val="24"/>
          <w:szCs w:val="24"/>
        </w:rPr>
        <w:t>A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 Data Protection Impact Assessment (DPIA) is designed to evaluate and mitigate </w:t>
      </w:r>
      <w:r w:rsidRPr="00163D43">
        <w:rPr>
          <w:rFonts w:ascii="TUOS Blake" w:hAnsi="TUOS Blake"/>
          <w:color w:val="000000"/>
          <w:sz w:val="24"/>
          <w:szCs w:val="24"/>
        </w:rPr>
        <w:t>data protection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 risks associated with the collection, processing, and storage of personal data 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for new projects or processing activities. 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Conducting a DPIA helps to ensure compliance with data protection laws, such as the 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Data Protection Act 2018 and the UK </w:t>
      </w:r>
      <w:r w:rsidRPr="00163D43">
        <w:rPr>
          <w:rFonts w:ascii="TUOS Blake" w:hAnsi="TUOS Blake"/>
          <w:color w:val="000000"/>
          <w:sz w:val="24"/>
          <w:szCs w:val="24"/>
        </w:rPr>
        <w:t>General Data Protection Regulation (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UK </w:t>
      </w:r>
      <w:r w:rsidRPr="00163D43">
        <w:rPr>
          <w:rFonts w:ascii="TUOS Blake" w:hAnsi="TUOS Blake"/>
          <w:color w:val="000000"/>
          <w:sz w:val="24"/>
          <w:szCs w:val="24"/>
        </w:rPr>
        <w:t>GDPR)</w:t>
      </w:r>
      <w:r w:rsidRPr="00163D43">
        <w:rPr>
          <w:rFonts w:ascii="TUOS Blake" w:hAnsi="TUOS Blake"/>
          <w:color w:val="000000"/>
          <w:sz w:val="24"/>
          <w:szCs w:val="24"/>
        </w:rPr>
        <w:t>, b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y systematically assessing potential privacy impacts and identifying safeguards to protect individuals' rights. </w:t>
      </w:r>
    </w:p>
    <w:p w14:paraId="64665042" w14:textId="77777777" w:rsidR="00163D43" w:rsidRPr="00163D43" w:rsidRDefault="00163D43" w:rsidP="00163D43">
      <w:pPr>
        <w:spacing w:after="0"/>
        <w:rPr>
          <w:rFonts w:ascii="TUOS Blake" w:hAnsi="TUOS Blake"/>
          <w:color w:val="000000"/>
          <w:sz w:val="24"/>
          <w:szCs w:val="24"/>
        </w:rPr>
      </w:pPr>
    </w:p>
    <w:p w14:paraId="7687595B" w14:textId="25AF752A" w:rsidR="00475411" w:rsidRPr="00163D43" w:rsidRDefault="00163D43" w:rsidP="00163D43">
      <w:pPr>
        <w:spacing w:after="0"/>
        <w:rPr>
          <w:rFonts w:ascii="TUOS Blake" w:hAnsi="TUOS Blake"/>
          <w:color w:val="000000"/>
          <w:sz w:val="24"/>
          <w:szCs w:val="24"/>
        </w:rPr>
      </w:pPr>
      <w:r w:rsidRPr="00163D43">
        <w:rPr>
          <w:rFonts w:ascii="TUOS Blake" w:hAnsi="TUOS Blake"/>
          <w:color w:val="000000"/>
          <w:sz w:val="24"/>
          <w:szCs w:val="24"/>
        </w:rPr>
        <w:t>This assessment will provide an overview of the data processing activities, assess associated risks, and outline measures to mitigate or minimi</w:t>
      </w:r>
      <w:r>
        <w:rPr>
          <w:rFonts w:ascii="TUOS Blake" w:hAnsi="TUOS Blake"/>
          <w:color w:val="000000"/>
          <w:sz w:val="24"/>
          <w:szCs w:val="24"/>
        </w:rPr>
        <w:t>s</w:t>
      </w:r>
      <w:r w:rsidRPr="00163D43">
        <w:rPr>
          <w:rFonts w:ascii="TUOS Blake" w:hAnsi="TUOS Blake"/>
          <w:color w:val="000000"/>
          <w:sz w:val="24"/>
          <w:szCs w:val="24"/>
        </w:rPr>
        <w:t xml:space="preserve">e identified risks. The DPIA should be regularly reviewed and updated to reflect changes in processing activities, technologies, or regulatory requirements, ensuring continued data protection </w:t>
      </w:r>
      <w:r>
        <w:rPr>
          <w:rFonts w:ascii="TUOS Blake" w:hAnsi="TUOS Blake"/>
          <w:color w:val="000000"/>
          <w:sz w:val="24"/>
          <w:szCs w:val="24"/>
        </w:rPr>
        <w:t xml:space="preserve">compliance </w:t>
      </w:r>
      <w:r w:rsidRPr="00163D43">
        <w:rPr>
          <w:rFonts w:ascii="TUOS Blake" w:hAnsi="TUOS Blake"/>
          <w:color w:val="000000"/>
          <w:sz w:val="24"/>
          <w:szCs w:val="24"/>
        </w:rPr>
        <w:t>and accountability.</w:t>
      </w:r>
    </w:p>
    <w:p w14:paraId="1B8A930A" w14:textId="11A476F8" w:rsidR="00DF0B5C" w:rsidRPr="00163D43" w:rsidRDefault="00DF0B5C" w:rsidP="00D72153">
      <w:pPr>
        <w:spacing w:after="0"/>
        <w:rPr>
          <w:rFonts w:ascii="TUOS Blake" w:eastAsia="Stephenson." w:hAnsi="TUOS Blake"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775"/>
        <w:gridCol w:w="6046"/>
      </w:tblGrid>
      <w:tr w:rsidR="00475411" w:rsidRPr="00163D43" w14:paraId="7F02B4FA" w14:textId="77777777" w:rsidTr="0078241F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2C381823" w14:textId="3CCD1D90" w:rsidR="00475411" w:rsidRPr="00163D43" w:rsidRDefault="0027079E" w:rsidP="0078241F">
            <w:pPr>
              <w:rPr>
                <w:rFonts w:ascii="TUOS Blake" w:eastAsia="Stephenson." w:hAnsi="TUOS Blake"/>
                <w:b/>
                <w:bCs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Step 1</w:t>
            </w:r>
            <w:r w:rsidR="0078241F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: Project Details</w:t>
            </w:r>
          </w:p>
        </w:tc>
      </w:tr>
      <w:tr w:rsidR="00475411" w:rsidRPr="00163D43" w14:paraId="5380F3C1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25E5D8DA" w14:textId="21D1E111" w:rsidR="00475411" w:rsidRPr="00163D43" w:rsidRDefault="0078241F" w:rsidP="0078241F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Name of project/proposed activity</w:t>
            </w:r>
          </w:p>
        </w:tc>
        <w:tc>
          <w:tcPr>
            <w:tcW w:w="6046" w:type="dxa"/>
            <w:vAlign w:val="center"/>
          </w:tcPr>
          <w:p w14:paraId="7DBCEA99" w14:textId="77777777" w:rsidR="00475411" w:rsidRPr="00163D43" w:rsidRDefault="00475411" w:rsidP="009466AF">
            <w:pPr>
              <w:rPr>
                <w:rFonts w:ascii="TUOS Blake" w:eastAsia="Stephenson." w:hAnsi="TUOS Blake"/>
              </w:rPr>
            </w:pPr>
          </w:p>
        </w:tc>
      </w:tr>
      <w:tr w:rsidR="0078241F" w:rsidRPr="00163D43" w14:paraId="6079F8D1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0139E4BD" w14:textId="70BD1B6C" w:rsidR="0078241F" w:rsidRPr="00163D43" w:rsidRDefault="0078241F" w:rsidP="0078241F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Description of proposed activity</w:t>
            </w:r>
          </w:p>
        </w:tc>
        <w:tc>
          <w:tcPr>
            <w:tcW w:w="6046" w:type="dxa"/>
            <w:vAlign w:val="center"/>
          </w:tcPr>
          <w:p w14:paraId="2508DFAF" w14:textId="77777777" w:rsidR="0078241F" w:rsidRPr="00163D43" w:rsidRDefault="0078241F" w:rsidP="009466AF">
            <w:pPr>
              <w:rPr>
                <w:rFonts w:ascii="TUOS Blake" w:eastAsia="Stephenson." w:hAnsi="TUOS Blake"/>
              </w:rPr>
            </w:pPr>
          </w:p>
        </w:tc>
      </w:tr>
      <w:tr w:rsidR="0078241F" w:rsidRPr="00163D43" w14:paraId="13EAA9BC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32A27BE6" w14:textId="77777777" w:rsidR="0078241F" w:rsidRPr="00163D43" w:rsidRDefault="0078241F" w:rsidP="0078241F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Project Lead / Principal Investigator</w:t>
            </w:r>
          </w:p>
          <w:p w14:paraId="424B50C4" w14:textId="1223FA98" w:rsidR="0078241F" w:rsidRPr="00163D43" w:rsidRDefault="0078241F" w:rsidP="0078241F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(Name, Job Title)</w:t>
            </w:r>
          </w:p>
        </w:tc>
        <w:tc>
          <w:tcPr>
            <w:tcW w:w="6046" w:type="dxa"/>
            <w:vAlign w:val="center"/>
          </w:tcPr>
          <w:p w14:paraId="5E664179" w14:textId="77777777" w:rsidR="0078241F" w:rsidRPr="00163D43" w:rsidRDefault="0078241F" w:rsidP="009466AF">
            <w:pPr>
              <w:rPr>
                <w:rFonts w:ascii="TUOS Blake" w:eastAsia="Stephenson." w:hAnsi="TUOS Blake"/>
              </w:rPr>
            </w:pPr>
          </w:p>
        </w:tc>
      </w:tr>
      <w:tr w:rsidR="0078241F" w:rsidRPr="00163D43" w14:paraId="6AA46568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2C7E3E8E" w14:textId="58FF4136" w:rsidR="0078241F" w:rsidRPr="00163D43" w:rsidRDefault="0078241F" w:rsidP="0078241F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Department Responsible</w:t>
            </w:r>
          </w:p>
        </w:tc>
        <w:tc>
          <w:tcPr>
            <w:tcW w:w="6046" w:type="dxa"/>
            <w:vAlign w:val="center"/>
          </w:tcPr>
          <w:p w14:paraId="02329C57" w14:textId="77777777" w:rsidR="0078241F" w:rsidRPr="00163D43" w:rsidRDefault="0078241F" w:rsidP="009466AF">
            <w:pPr>
              <w:rPr>
                <w:rFonts w:ascii="TUOS Blake" w:eastAsia="Stephenson." w:hAnsi="TUOS Blake"/>
              </w:rPr>
            </w:pPr>
          </w:p>
        </w:tc>
      </w:tr>
      <w:tr w:rsidR="00ED4478" w:rsidRPr="00163D43" w14:paraId="6563980E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30C607B7" w14:textId="77777777" w:rsidR="00ED4478" w:rsidRPr="00163D43" w:rsidRDefault="00ED4478" w:rsidP="00ED4478">
            <w:pPr>
              <w:rPr>
                <w:rFonts w:ascii="TUOS Blake" w:eastAsia="Stephenson." w:hAnsi="TUOS Blake"/>
              </w:rPr>
            </w:pPr>
          </w:p>
          <w:p w14:paraId="74D9D7D7" w14:textId="00BEBF85" w:rsidR="00ED4478" w:rsidRPr="00163D43" w:rsidRDefault="00ED4478" w:rsidP="00ED4478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Background</w:t>
            </w:r>
          </w:p>
          <w:p w14:paraId="4686A2F9" w14:textId="77777777" w:rsidR="00ED4478" w:rsidRPr="00163D43" w:rsidRDefault="00ED4478" w:rsidP="00ED4478">
            <w:pPr>
              <w:rPr>
                <w:rFonts w:ascii="TUOS Blake" w:eastAsia="Stephenson." w:hAnsi="TUOS Blake"/>
                <w:i/>
                <w:iCs/>
              </w:rPr>
            </w:pPr>
          </w:p>
          <w:p w14:paraId="2A075C80" w14:textId="77745FA8" w:rsidR="00ED4478" w:rsidRPr="00163D43" w:rsidRDefault="00ED4478" w:rsidP="00ED4478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>Explain what the project aims to achieve, what the benefits will be to the University, to individuals and to other parties.</w:t>
            </w:r>
          </w:p>
          <w:p w14:paraId="0FC60157" w14:textId="77777777" w:rsidR="00ED4478" w:rsidRPr="00163D43" w:rsidRDefault="00ED4478" w:rsidP="00ED4478">
            <w:pPr>
              <w:rPr>
                <w:rFonts w:ascii="TUOS Blake" w:eastAsia="Stephenson." w:hAnsi="TUOS Blake"/>
                <w:i/>
                <w:iCs/>
              </w:rPr>
            </w:pPr>
          </w:p>
          <w:p w14:paraId="157D6B5F" w14:textId="3AF2F5C9" w:rsidR="00ED4478" w:rsidRPr="00163D43" w:rsidRDefault="00ED4478" w:rsidP="00ED4478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>Summarise why the requirement for a DPIA was identified i.e. which screening questions were selected.</w:t>
            </w:r>
          </w:p>
          <w:p w14:paraId="65316D4F" w14:textId="5B2F0596" w:rsidR="00ED4478" w:rsidRPr="00163D43" w:rsidRDefault="00ED4478" w:rsidP="00ED4478">
            <w:pPr>
              <w:rPr>
                <w:rFonts w:ascii="TUOS Blake" w:eastAsia="Stephenson." w:hAnsi="TUOS Blake"/>
                <w:i/>
                <w:iCs/>
              </w:rPr>
            </w:pPr>
          </w:p>
        </w:tc>
        <w:tc>
          <w:tcPr>
            <w:tcW w:w="6046" w:type="dxa"/>
            <w:vAlign w:val="center"/>
          </w:tcPr>
          <w:p w14:paraId="343B6377" w14:textId="77777777" w:rsidR="00ED4478" w:rsidRPr="00163D43" w:rsidRDefault="00ED4478" w:rsidP="009466AF">
            <w:pPr>
              <w:rPr>
                <w:rFonts w:ascii="TUOS Blake" w:eastAsia="Stephenson." w:hAnsi="TUOS Blake"/>
              </w:rPr>
            </w:pPr>
          </w:p>
        </w:tc>
      </w:tr>
    </w:tbl>
    <w:p w14:paraId="1E570F00" w14:textId="77777777" w:rsidR="00E24213" w:rsidRPr="00163D43" w:rsidRDefault="00E24213" w:rsidP="00DE698C">
      <w:pPr>
        <w:rPr>
          <w:rFonts w:ascii="TUOS Blake" w:eastAsia="Stephenson." w:hAnsi="TUOS Blake"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775"/>
        <w:gridCol w:w="6046"/>
      </w:tblGrid>
      <w:tr w:rsidR="0078241F" w:rsidRPr="00163D43" w14:paraId="03B1EAC7" w14:textId="77777777" w:rsidTr="00012B92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185B5AAA" w14:textId="4A23F844" w:rsidR="0078241F" w:rsidRPr="00163D43" w:rsidRDefault="0027079E" w:rsidP="00012B92">
            <w:pPr>
              <w:rPr>
                <w:rFonts w:ascii="TUOS Blake" w:eastAsia="Stephenson." w:hAnsi="TUOS Blake"/>
                <w:b/>
                <w:bCs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lastRenderedPageBreak/>
              <w:t>Step 2</w:t>
            </w:r>
            <w:r w:rsidR="00ED4478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: </w:t>
            </w:r>
            <w:r w:rsidR="00DE698C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D</w:t>
            </w:r>
            <w:r w:rsidR="009466AF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escribe the processing</w:t>
            </w:r>
          </w:p>
        </w:tc>
      </w:tr>
      <w:tr w:rsidR="0078241F" w:rsidRPr="00163D43" w14:paraId="2969B700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2E98E941" w14:textId="77777777" w:rsidR="00E24213" w:rsidRPr="00163D43" w:rsidRDefault="00E24213" w:rsidP="00012B92">
            <w:pPr>
              <w:rPr>
                <w:rFonts w:ascii="TUOS Blake" w:eastAsia="Stephenson." w:hAnsi="TUOS Blake"/>
              </w:rPr>
            </w:pPr>
          </w:p>
          <w:p w14:paraId="507E6DA3" w14:textId="13D00693" w:rsidR="0078241F" w:rsidRPr="00163D43" w:rsidRDefault="000464E1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What t</w:t>
            </w:r>
            <w:r w:rsidR="009466AF" w:rsidRPr="00163D43">
              <w:rPr>
                <w:rFonts w:ascii="TUOS Blake" w:eastAsia="Stephenson." w:hAnsi="TUOS Blake"/>
              </w:rPr>
              <w:t>ype of personal data</w:t>
            </w:r>
            <w:r w:rsidRPr="00163D43">
              <w:rPr>
                <w:rFonts w:ascii="TUOS Blake" w:eastAsia="Stephenson." w:hAnsi="TUOS Blake"/>
              </w:rPr>
              <w:t xml:space="preserve"> will be</w:t>
            </w:r>
            <w:r w:rsidR="009466AF" w:rsidRPr="00163D43">
              <w:rPr>
                <w:rFonts w:ascii="TUOS Blake" w:eastAsia="Stephenson." w:hAnsi="TUOS Blake"/>
              </w:rPr>
              <w:t xml:space="preserve"> involved</w:t>
            </w:r>
            <w:r w:rsidRPr="00163D43">
              <w:rPr>
                <w:rFonts w:ascii="TUOS Blake" w:eastAsia="Stephenson." w:hAnsi="TUOS Blake"/>
              </w:rPr>
              <w:t>?</w:t>
            </w:r>
          </w:p>
          <w:p w14:paraId="2A6F8863" w14:textId="77777777" w:rsidR="00E24213" w:rsidRPr="00163D43" w:rsidRDefault="00E24213" w:rsidP="00012B92">
            <w:pPr>
              <w:rPr>
                <w:rFonts w:ascii="TUOS Blake" w:eastAsia="Stephenson." w:hAnsi="TUOS Blake"/>
                <w:i/>
                <w:iCs/>
              </w:rPr>
            </w:pPr>
          </w:p>
          <w:p w14:paraId="76A12A3B" w14:textId="77777777" w:rsidR="00E24213" w:rsidRPr="00163D43" w:rsidRDefault="00E24213" w:rsidP="00012B92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>Personal data is any data from which living individuals can be identified, including pseudonymised data,</w:t>
            </w:r>
          </w:p>
          <w:p w14:paraId="26455711" w14:textId="77777777" w:rsidR="00E24213" w:rsidRPr="00163D43" w:rsidRDefault="00E24213" w:rsidP="00012B92">
            <w:pPr>
              <w:rPr>
                <w:rFonts w:ascii="TUOS Blake" w:eastAsia="Stephenson." w:hAnsi="TUOS Blake"/>
                <w:i/>
                <w:iCs/>
              </w:rPr>
            </w:pPr>
          </w:p>
          <w:p w14:paraId="5B887E8D" w14:textId="752F1618" w:rsidR="00E24213" w:rsidRPr="00163D43" w:rsidRDefault="00E24213" w:rsidP="00012B92">
            <w:pPr>
              <w:rPr>
                <w:rFonts w:ascii="TUOS Blake" w:eastAsia="Stephenson." w:hAnsi="TUOS Blake"/>
                <w:i/>
                <w:iCs/>
              </w:rPr>
            </w:pPr>
          </w:p>
        </w:tc>
        <w:tc>
          <w:tcPr>
            <w:tcW w:w="6046" w:type="dxa"/>
            <w:vAlign w:val="center"/>
          </w:tcPr>
          <w:p w14:paraId="1E6BD226" w14:textId="77777777" w:rsidR="0078241F" w:rsidRPr="00163D43" w:rsidRDefault="0078241F" w:rsidP="000464E1">
            <w:pPr>
              <w:rPr>
                <w:rFonts w:ascii="TUOS Blake" w:eastAsia="Stephenson." w:hAnsi="TUOS Blake"/>
              </w:rPr>
            </w:pPr>
          </w:p>
        </w:tc>
      </w:tr>
      <w:tr w:rsidR="0078241F" w:rsidRPr="00163D43" w14:paraId="623A2CE4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35C33BAB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5120B19B" w14:textId="268775E9" w:rsidR="009466AF" w:rsidRPr="00163D43" w:rsidRDefault="009466AF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Will the project </w:t>
            </w:r>
            <w:proofErr w:type="gramStart"/>
            <w:r w:rsidRPr="00163D43">
              <w:rPr>
                <w:rFonts w:ascii="TUOS Blake" w:eastAsia="Stephenson." w:hAnsi="TUOS Blake"/>
              </w:rPr>
              <w:t>involve</w:t>
            </w:r>
            <w:proofErr w:type="gramEnd"/>
            <w:r w:rsidRPr="00163D43">
              <w:rPr>
                <w:rFonts w:ascii="TUOS Blake" w:eastAsia="Stephenson." w:hAnsi="TUOS Blake"/>
              </w:rPr>
              <w:t xml:space="preserve"> </w:t>
            </w:r>
          </w:p>
          <w:p w14:paraId="354A7528" w14:textId="047D5CF9" w:rsidR="000464E1" w:rsidRPr="00163D43" w:rsidRDefault="000464E1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sensitive/special category personal data?</w:t>
            </w:r>
          </w:p>
          <w:p w14:paraId="1D4FB638" w14:textId="77777777" w:rsidR="000464E1" w:rsidRPr="00163D43" w:rsidRDefault="000464E1" w:rsidP="00012B92">
            <w:pPr>
              <w:rPr>
                <w:rFonts w:ascii="TUOS Blake" w:eastAsia="Stephenson." w:hAnsi="TUOS Blake"/>
              </w:rPr>
            </w:pPr>
          </w:p>
          <w:p w14:paraId="269E9A6A" w14:textId="77777777" w:rsidR="000464E1" w:rsidRPr="00163D43" w:rsidRDefault="000464E1" w:rsidP="00012B92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 xml:space="preserve">Special Category personal data includes personal data </w:t>
            </w:r>
            <w:proofErr w:type="gramStart"/>
            <w:r w:rsidRPr="00163D43">
              <w:rPr>
                <w:rFonts w:ascii="TUOS Blake" w:eastAsia="Stephenson." w:hAnsi="TUOS Blake"/>
                <w:i/>
                <w:iCs/>
              </w:rPr>
              <w:t>revealing:</w:t>
            </w:r>
            <w:proofErr w:type="gramEnd"/>
            <w:r w:rsidRPr="00163D43">
              <w:rPr>
                <w:rFonts w:ascii="TUOS Blake" w:eastAsia="Stephenson." w:hAnsi="TUOS Blake"/>
                <w:i/>
                <w:iCs/>
              </w:rPr>
              <w:t xml:space="preserve"> racial/ethnic origin; political opinions; religious/philosophical beliefs; trade union membership; biometric/genetic data; health data; sexual orientation.</w:t>
            </w:r>
          </w:p>
          <w:p w14:paraId="1EBAC954" w14:textId="77777777" w:rsidR="000464E1" w:rsidRPr="00163D43" w:rsidRDefault="000464E1" w:rsidP="00012B92">
            <w:pPr>
              <w:rPr>
                <w:rFonts w:ascii="TUOS Blake" w:eastAsia="Stephenson." w:hAnsi="TUOS Blake"/>
                <w:i/>
                <w:iCs/>
              </w:rPr>
            </w:pPr>
          </w:p>
          <w:p w14:paraId="0BEE778F" w14:textId="77777777" w:rsidR="000464E1" w:rsidRPr="00163D43" w:rsidRDefault="000464E1" w:rsidP="00012B92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>Other sensitive data may include criminal convictions data.</w:t>
            </w:r>
          </w:p>
          <w:p w14:paraId="579E4182" w14:textId="221CE230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</w:p>
        </w:tc>
        <w:tc>
          <w:tcPr>
            <w:tcW w:w="6046" w:type="dxa"/>
            <w:vAlign w:val="center"/>
          </w:tcPr>
          <w:p w14:paraId="6D43EF24" w14:textId="77777777" w:rsidR="0078241F" w:rsidRPr="00163D43" w:rsidRDefault="0078241F" w:rsidP="000464E1">
            <w:pPr>
              <w:rPr>
                <w:rFonts w:ascii="TUOS Blake" w:eastAsia="Stephenson." w:hAnsi="TUOS Blake"/>
              </w:rPr>
            </w:pPr>
          </w:p>
        </w:tc>
      </w:tr>
      <w:tr w:rsidR="000464E1" w:rsidRPr="00163D43" w14:paraId="7D358EEA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3B9356F3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623E075A" w14:textId="350C7FE5" w:rsidR="00B24615" w:rsidRPr="00163D43" w:rsidRDefault="000464E1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Who does the personal data relate to?</w:t>
            </w:r>
            <w:r w:rsidR="00B24615" w:rsidRPr="00163D43">
              <w:rPr>
                <w:rFonts w:ascii="TUOS Blake" w:eastAsia="Stephenson." w:hAnsi="TUOS Blake"/>
              </w:rPr>
              <w:t xml:space="preserve"> </w:t>
            </w:r>
          </w:p>
          <w:p w14:paraId="02DAD326" w14:textId="2BD0590C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>E.g. Research Participants, students, staff etc.</w:t>
            </w:r>
          </w:p>
          <w:p w14:paraId="76BDE9A7" w14:textId="77777777" w:rsidR="00DE698C" w:rsidRPr="00163D43" w:rsidRDefault="00DE698C" w:rsidP="00012B92">
            <w:pPr>
              <w:rPr>
                <w:rFonts w:ascii="TUOS Blake" w:eastAsia="Stephenson." w:hAnsi="TUOS Blake"/>
                <w:i/>
                <w:iCs/>
              </w:rPr>
            </w:pPr>
          </w:p>
          <w:p w14:paraId="61D5B4D9" w14:textId="370CD2CD" w:rsidR="00DE698C" w:rsidRPr="00163D43" w:rsidRDefault="00DE698C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Does this include children or other vulnerable groups?</w:t>
            </w:r>
          </w:p>
          <w:p w14:paraId="07E94C1F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7FCBF224" w14:textId="77777777" w:rsidR="000464E1" w:rsidRPr="00163D43" w:rsidRDefault="00B24615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many individuals are affected?</w:t>
            </w:r>
          </w:p>
          <w:p w14:paraId="4093071E" w14:textId="72F4D97A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6384EAEE" w14:textId="77777777" w:rsidR="000464E1" w:rsidRPr="00163D43" w:rsidRDefault="000464E1" w:rsidP="000464E1">
            <w:pPr>
              <w:rPr>
                <w:rFonts w:ascii="TUOS Blake" w:eastAsia="Stephenson." w:hAnsi="TUOS Blake"/>
              </w:rPr>
            </w:pPr>
          </w:p>
        </w:tc>
      </w:tr>
      <w:tr w:rsidR="000464E1" w:rsidRPr="00163D43" w14:paraId="4841183A" w14:textId="77777777" w:rsidTr="00264A34">
        <w:trPr>
          <w:trHeight w:val="1322"/>
        </w:trPr>
        <w:tc>
          <w:tcPr>
            <w:tcW w:w="4775" w:type="dxa"/>
            <w:vAlign w:val="center"/>
          </w:tcPr>
          <w:p w14:paraId="5C769DE4" w14:textId="5BB4151A" w:rsidR="000464E1" w:rsidRPr="00163D43" w:rsidRDefault="000464E1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much data will you be collecting and using?</w:t>
            </w:r>
          </w:p>
        </w:tc>
        <w:tc>
          <w:tcPr>
            <w:tcW w:w="6046" w:type="dxa"/>
            <w:vAlign w:val="center"/>
          </w:tcPr>
          <w:p w14:paraId="4D942AF7" w14:textId="77777777" w:rsidR="000464E1" w:rsidRPr="00163D43" w:rsidRDefault="000464E1" w:rsidP="000464E1">
            <w:pPr>
              <w:rPr>
                <w:rFonts w:ascii="TUOS Blake" w:eastAsia="Stephenson." w:hAnsi="TUOS Blake"/>
              </w:rPr>
            </w:pPr>
          </w:p>
        </w:tc>
      </w:tr>
      <w:tr w:rsidR="0078241F" w:rsidRPr="00163D43" w14:paraId="75DB1727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65AFBE30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4590E7F4" w14:textId="37C9A977" w:rsidR="000464E1" w:rsidRPr="00163D43" w:rsidRDefault="000464E1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What is the source of the data?</w:t>
            </w:r>
            <w:r w:rsidR="00DE698C" w:rsidRPr="00163D43">
              <w:rPr>
                <w:rFonts w:ascii="TUOS Blake" w:eastAsia="Stephenson." w:hAnsi="TUOS Blake"/>
              </w:rPr>
              <w:t xml:space="preserve"> i.e. w</w:t>
            </w:r>
            <w:r w:rsidRPr="00163D43">
              <w:rPr>
                <w:rFonts w:ascii="TUOS Blake" w:eastAsia="Stephenson." w:hAnsi="TUOS Blake"/>
              </w:rPr>
              <w:t>ill information be collected directly from the data subject or via a third party?</w:t>
            </w:r>
          </w:p>
          <w:p w14:paraId="47080235" w14:textId="77777777" w:rsidR="00DE698C" w:rsidRPr="00163D43" w:rsidRDefault="00DE698C" w:rsidP="00012B92">
            <w:pPr>
              <w:rPr>
                <w:rFonts w:ascii="TUOS Blake" w:eastAsia="Stephenson." w:hAnsi="TUOS Blake"/>
              </w:rPr>
            </w:pPr>
          </w:p>
          <w:p w14:paraId="3219B732" w14:textId="3FA90DCE" w:rsidR="00DE698C" w:rsidRPr="00163D43" w:rsidRDefault="00DE698C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Would the individual(s) expect you to use their data in this way?</w:t>
            </w:r>
          </w:p>
          <w:p w14:paraId="21700D41" w14:textId="38F888F2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</w:p>
        </w:tc>
        <w:tc>
          <w:tcPr>
            <w:tcW w:w="6046" w:type="dxa"/>
            <w:vAlign w:val="center"/>
          </w:tcPr>
          <w:p w14:paraId="62B932B4" w14:textId="77777777" w:rsidR="0078241F" w:rsidRPr="00163D43" w:rsidRDefault="0078241F" w:rsidP="000464E1">
            <w:pPr>
              <w:rPr>
                <w:rFonts w:ascii="TUOS Blake" w:eastAsia="Stephenson." w:hAnsi="TUOS Blake"/>
              </w:rPr>
            </w:pPr>
          </w:p>
        </w:tc>
      </w:tr>
      <w:tr w:rsidR="00332E50" w:rsidRPr="00163D43" w14:paraId="28460C2B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61189A33" w14:textId="07E0929D" w:rsidR="00264A34" w:rsidRPr="00163D43" w:rsidRDefault="00332E50" w:rsidP="00332E50">
            <w:pPr>
              <w:spacing w:before="240" w:after="16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What information will you give data subjects? </w:t>
            </w:r>
            <w:r w:rsidRPr="00163D43">
              <w:rPr>
                <w:rFonts w:ascii="TUOS Blake" w:eastAsia="Stephenson." w:hAnsi="TUOS Blake"/>
              </w:rPr>
              <w:t>E.g. Participant Information Sheet, Privacy Notice</w:t>
            </w:r>
          </w:p>
          <w:p w14:paraId="3FD734B6" w14:textId="77777777" w:rsidR="00264A34" w:rsidRDefault="00332E50" w:rsidP="00332E50">
            <w:pPr>
              <w:spacing w:before="240" w:after="16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lastRenderedPageBreak/>
              <w:t>How will you help to support data subjects’ rights</w:t>
            </w:r>
            <w:r w:rsidRPr="00163D43">
              <w:rPr>
                <w:rFonts w:ascii="TUOS Blake" w:eastAsia="Stephenson." w:hAnsi="TUOS Blake"/>
              </w:rPr>
              <w:t>?</w:t>
            </w:r>
            <w:r w:rsidRPr="00163D43">
              <w:rPr>
                <w:rFonts w:ascii="TUOS Blake" w:eastAsia="Stephenson." w:hAnsi="TUOS Blake"/>
              </w:rPr>
              <w:t xml:space="preserve"> </w:t>
            </w:r>
          </w:p>
          <w:p w14:paraId="3BA65512" w14:textId="77777777" w:rsidR="00264A34" w:rsidRDefault="00332E50" w:rsidP="00332E50">
            <w:pPr>
              <w:spacing w:before="240" w:after="16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</w:t>
            </w:r>
            <w:r w:rsidRPr="00163D43">
              <w:rPr>
                <w:rFonts w:ascii="TUOS Blake" w:eastAsia="Stephenson." w:hAnsi="TUOS Blake"/>
              </w:rPr>
              <w:t xml:space="preserve">ill they have the right to make a Subject Access Request? </w:t>
            </w:r>
          </w:p>
          <w:p w14:paraId="5F0E5D08" w14:textId="3E0E0A1A" w:rsidR="00332E50" w:rsidRPr="00163D43" w:rsidRDefault="00332E50" w:rsidP="00332E50">
            <w:pPr>
              <w:spacing w:before="240" w:after="16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Will you be able to delete their data if they make a request for erasure? </w:t>
            </w:r>
          </w:p>
        </w:tc>
        <w:tc>
          <w:tcPr>
            <w:tcW w:w="6046" w:type="dxa"/>
            <w:vAlign w:val="center"/>
          </w:tcPr>
          <w:p w14:paraId="4513EBB3" w14:textId="77777777" w:rsidR="00332E50" w:rsidRPr="00163D43" w:rsidRDefault="00332E50" w:rsidP="000464E1">
            <w:pPr>
              <w:rPr>
                <w:rFonts w:ascii="TUOS Blake" w:eastAsia="Stephenson." w:hAnsi="TUOS Blake"/>
              </w:rPr>
            </w:pPr>
          </w:p>
        </w:tc>
      </w:tr>
      <w:tr w:rsidR="00B24615" w:rsidRPr="00163D43" w14:paraId="49098A09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43EE438E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1BFC4C3B" w14:textId="6361BE25" w:rsidR="00B24615" w:rsidRPr="00163D43" w:rsidRDefault="00B24615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will you store the data?</w:t>
            </w:r>
          </w:p>
          <w:p w14:paraId="1A5B74A6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40E1AB8E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Who will have access to the data?</w:t>
            </w:r>
          </w:p>
          <w:p w14:paraId="7C7A7221" w14:textId="0E03F5A5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00795048" w14:textId="77777777" w:rsidR="00B24615" w:rsidRPr="00163D43" w:rsidRDefault="00B24615" w:rsidP="000464E1">
            <w:pPr>
              <w:rPr>
                <w:rFonts w:ascii="TUOS Blake" w:eastAsia="Stephenson." w:hAnsi="TUOS Blake"/>
              </w:rPr>
            </w:pPr>
          </w:p>
        </w:tc>
      </w:tr>
      <w:tr w:rsidR="00B24615" w:rsidRPr="00163D43" w14:paraId="5EB6D51A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29F3FA78" w14:textId="77777777" w:rsidR="00B24615" w:rsidRPr="00163D43" w:rsidRDefault="00B24615" w:rsidP="00012B92">
            <w:pPr>
              <w:rPr>
                <w:rFonts w:ascii="TUOS Blake" w:eastAsia="Stephenson." w:hAnsi="TUOS Blake"/>
              </w:rPr>
            </w:pPr>
          </w:p>
          <w:p w14:paraId="15C06A64" w14:textId="2C7F47D8" w:rsidR="00B24615" w:rsidRPr="00163D43" w:rsidRDefault="00B24615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long will you retain the data?</w:t>
            </w:r>
          </w:p>
          <w:p w14:paraId="4C6930E4" w14:textId="77777777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</w:p>
          <w:p w14:paraId="1B58A9CE" w14:textId="77777777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 xml:space="preserve">Please see the </w:t>
            </w:r>
            <w:hyperlink r:id="rId9" w:history="1">
              <w:r w:rsidRPr="00163D43">
                <w:rPr>
                  <w:rStyle w:val="Hyperlink"/>
                  <w:rFonts w:ascii="TUOS Blake" w:eastAsia="Stephenson." w:hAnsi="TUOS Blake"/>
                  <w:i/>
                  <w:iCs/>
                </w:rPr>
                <w:t>University's Records Management Policy &amp; Schedule</w:t>
              </w:r>
            </w:hyperlink>
            <w:r w:rsidRPr="00163D43">
              <w:rPr>
                <w:rFonts w:ascii="TUOS Blake" w:eastAsia="Stephenson." w:hAnsi="TUOS Blake"/>
                <w:i/>
                <w:iCs/>
              </w:rPr>
              <w:t xml:space="preserve"> for further guidance on retention periods.</w:t>
            </w:r>
          </w:p>
          <w:p w14:paraId="0CA50145" w14:textId="087488B3" w:rsidR="00B24615" w:rsidRPr="00163D43" w:rsidRDefault="00B24615" w:rsidP="00012B92">
            <w:pPr>
              <w:rPr>
                <w:rFonts w:ascii="TUOS Blake" w:eastAsia="Stephenson." w:hAnsi="TUOS Blake"/>
                <w:i/>
                <w:iCs/>
              </w:rPr>
            </w:pPr>
          </w:p>
        </w:tc>
        <w:tc>
          <w:tcPr>
            <w:tcW w:w="6046" w:type="dxa"/>
            <w:vAlign w:val="center"/>
          </w:tcPr>
          <w:p w14:paraId="312E77CE" w14:textId="77777777" w:rsidR="00B24615" w:rsidRPr="00163D43" w:rsidRDefault="00B24615" w:rsidP="000464E1">
            <w:pPr>
              <w:rPr>
                <w:rFonts w:ascii="TUOS Blake" w:eastAsia="Stephenson." w:hAnsi="TUOS Blake"/>
              </w:rPr>
            </w:pPr>
          </w:p>
        </w:tc>
      </w:tr>
      <w:tr w:rsidR="00B24615" w:rsidRPr="00163D43" w14:paraId="347F8E32" w14:textId="77777777" w:rsidTr="000464E1">
        <w:trPr>
          <w:trHeight w:val="944"/>
        </w:trPr>
        <w:tc>
          <w:tcPr>
            <w:tcW w:w="4775" w:type="dxa"/>
            <w:vAlign w:val="center"/>
          </w:tcPr>
          <w:p w14:paraId="1E8A5B53" w14:textId="01BE35ED" w:rsidR="00B24615" w:rsidRPr="00163D43" w:rsidRDefault="00B24615" w:rsidP="00012B92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will the data be destroyed when no longer required?</w:t>
            </w:r>
          </w:p>
        </w:tc>
        <w:tc>
          <w:tcPr>
            <w:tcW w:w="6046" w:type="dxa"/>
            <w:vAlign w:val="center"/>
          </w:tcPr>
          <w:p w14:paraId="3CDE3AB9" w14:textId="77777777" w:rsidR="00B24615" w:rsidRPr="00163D43" w:rsidRDefault="00B24615" w:rsidP="000464E1">
            <w:pPr>
              <w:rPr>
                <w:rFonts w:ascii="TUOS Blake" w:eastAsia="Stephenson." w:hAnsi="TUOS Blake"/>
              </w:rPr>
            </w:pPr>
          </w:p>
        </w:tc>
      </w:tr>
    </w:tbl>
    <w:p w14:paraId="1F1735D1" w14:textId="77777777" w:rsidR="00E24213" w:rsidRPr="00163D43" w:rsidRDefault="00E24213" w:rsidP="00DE698C">
      <w:pPr>
        <w:rPr>
          <w:rFonts w:ascii="TUOS Blake" w:eastAsia="Stephenson." w:hAnsi="TUOS Blake"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775"/>
        <w:gridCol w:w="6046"/>
      </w:tblGrid>
      <w:tr w:rsidR="009466AF" w:rsidRPr="00163D43" w14:paraId="47AF1DBC" w14:textId="77777777" w:rsidTr="00012B92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0F944F33" w14:textId="54BC40C5" w:rsidR="009466AF" w:rsidRPr="00163D43" w:rsidRDefault="0027079E" w:rsidP="00012B92">
            <w:pPr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Step 3</w:t>
            </w:r>
            <w:r w:rsidR="009466AF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: </w:t>
            </w:r>
            <w:r w:rsidR="000464E1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Data Sharing/Data Processors or International Transfers</w:t>
            </w:r>
          </w:p>
        </w:tc>
      </w:tr>
      <w:tr w:rsidR="009466AF" w:rsidRPr="00163D43" w14:paraId="25FA56D0" w14:textId="77777777" w:rsidTr="00264A34">
        <w:trPr>
          <w:trHeight w:val="1187"/>
        </w:trPr>
        <w:tc>
          <w:tcPr>
            <w:tcW w:w="4775" w:type="dxa"/>
            <w:vAlign w:val="center"/>
          </w:tcPr>
          <w:p w14:paraId="148FFB05" w14:textId="5E6194FC" w:rsidR="009466AF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Will you be sharing data with anyone outside of the University?</w:t>
            </w:r>
            <w:r w:rsidR="00814664" w:rsidRPr="00163D43">
              <w:rPr>
                <w:rFonts w:ascii="TUOS Blake" w:eastAsia="Stephenson." w:hAnsi="TUOS Blake"/>
              </w:rPr>
              <w:t xml:space="preserve"> </w:t>
            </w:r>
          </w:p>
        </w:tc>
        <w:tc>
          <w:tcPr>
            <w:tcW w:w="6046" w:type="dxa"/>
            <w:vAlign w:val="center"/>
          </w:tcPr>
          <w:p w14:paraId="729DACC8" w14:textId="77777777" w:rsidR="009466AF" w:rsidRPr="00163D43" w:rsidRDefault="009466AF" w:rsidP="00FA7433">
            <w:pPr>
              <w:rPr>
                <w:rFonts w:ascii="TUOS Blake" w:eastAsia="Stephenson." w:hAnsi="TUOS Blake"/>
              </w:rPr>
            </w:pPr>
          </w:p>
        </w:tc>
      </w:tr>
      <w:tr w:rsidR="009466AF" w:rsidRPr="00163D43" w14:paraId="3627C297" w14:textId="77777777" w:rsidTr="00264A34">
        <w:trPr>
          <w:trHeight w:val="1340"/>
        </w:trPr>
        <w:tc>
          <w:tcPr>
            <w:tcW w:w="4775" w:type="dxa"/>
            <w:vAlign w:val="center"/>
          </w:tcPr>
          <w:p w14:paraId="0FE14175" w14:textId="071B7D90" w:rsidR="009466AF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Which IT Systems or third parties will be used to store/share/process the data?</w:t>
            </w:r>
          </w:p>
        </w:tc>
        <w:tc>
          <w:tcPr>
            <w:tcW w:w="6046" w:type="dxa"/>
            <w:vAlign w:val="center"/>
          </w:tcPr>
          <w:p w14:paraId="4F98DB74" w14:textId="77777777" w:rsidR="009466AF" w:rsidRPr="00163D43" w:rsidRDefault="009466AF" w:rsidP="00FA7433">
            <w:pPr>
              <w:rPr>
                <w:rFonts w:ascii="TUOS Blake" w:eastAsia="Stephenson." w:hAnsi="TUOS Blake"/>
              </w:rPr>
            </w:pPr>
          </w:p>
        </w:tc>
      </w:tr>
      <w:tr w:rsidR="00DE698C" w:rsidRPr="00163D43" w14:paraId="1BAB4BDA" w14:textId="77777777" w:rsidTr="00FA7433">
        <w:trPr>
          <w:trHeight w:val="944"/>
        </w:trPr>
        <w:tc>
          <w:tcPr>
            <w:tcW w:w="4775" w:type="dxa"/>
            <w:vAlign w:val="center"/>
          </w:tcPr>
          <w:p w14:paraId="5361828B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  <w:p w14:paraId="11DE57ED" w14:textId="1F53228F" w:rsidR="00DE698C" w:rsidRPr="00163D43" w:rsidRDefault="00DE698C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What is the current state of technology in this area? Is it novel in any way?</w:t>
            </w:r>
          </w:p>
          <w:p w14:paraId="62B4E7FF" w14:textId="77777777" w:rsidR="00DE698C" w:rsidRPr="00163D43" w:rsidRDefault="00DE698C" w:rsidP="00DE698C">
            <w:pPr>
              <w:rPr>
                <w:rFonts w:ascii="TUOS Blake" w:eastAsia="Stephenson." w:hAnsi="TUOS Blake"/>
              </w:rPr>
            </w:pPr>
          </w:p>
          <w:p w14:paraId="3B44DB93" w14:textId="51351181" w:rsidR="00DE698C" w:rsidRPr="00163D43" w:rsidRDefault="00DE698C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Are there prior concerns over this type of processing or are there any security flaws? </w:t>
            </w:r>
          </w:p>
          <w:p w14:paraId="7F73DA43" w14:textId="393B822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1A892DB5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</w:tc>
      </w:tr>
      <w:tr w:rsidR="00FA7433" w:rsidRPr="00163D43" w14:paraId="1FDD9935" w14:textId="77777777" w:rsidTr="00FA7433">
        <w:trPr>
          <w:trHeight w:val="944"/>
        </w:trPr>
        <w:tc>
          <w:tcPr>
            <w:tcW w:w="4775" w:type="dxa"/>
            <w:vAlign w:val="center"/>
          </w:tcPr>
          <w:p w14:paraId="68F23A11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  <w:p w14:paraId="79FE3A49" w14:textId="290EFBD5" w:rsidR="00264A34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Will there be any international data transfers? If so, which country/countries will the data be transferred to?</w:t>
            </w:r>
          </w:p>
          <w:p w14:paraId="422A8DBC" w14:textId="5ED9E9FB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758C3BC3" w14:textId="77777777" w:rsidR="00FA7433" w:rsidRPr="00163D43" w:rsidRDefault="00FA7433" w:rsidP="00FA7433">
            <w:pPr>
              <w:rPr>
                <w:rFonts w:ascii="TUOS Blake" w:eastAsia="Stephenson." w:hAnsi="TUOS Blake"/>
              </w:rPr>
            </w:pPr>
          </w:p>
        </w:tc>
      </w:tr>
      <w:tr w:rsidR="00FA7433" w:rsidRPr="00163D43" w14:paraId="180A228A" w14:textId="77777777" w:rsidTr="00FA7433">
        <w:trPr>
          <w:trHeight w:val="944"/>
        </w:trPr>
        <w:tc>
          <w:tcPr>
            <w:tcW w:w="4775" w:type="dxa"/>
            <w:vAlign w:val="center"/>
          </w:tcPr>
          <w:p w14:paraId="44DBA2C5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  <w:p w14:paraId="6466F420" w14:textId="4DC5AA4B" w:rsidR="00DE698C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What technical</w:t>
            </w:r>
            <w:r w:rsidR="00264A34">
              <w:rPr>
                <w:rFonts w:ascii="TUOS Blake" w:eastAsia="Stephenson." w:hAnsi="TUOS Blake"/>
              </w:rPr>
              <w:t xml:space="preserve"> </w:t>
            </w:r>
            <w:r w:rsidRPr="00163D43">
              <w:rPr>
                <w:rFonts w:ascii="TUOS Blake" w:eastAsia="Stephenson." w:hAnsi="TUOS Blake"/>
              </w:rPr>
              <w:t xml:space="preserve">security measures will be in place? </w:t>
            </w:r>
          </w:p>
          <w:p w14:paraId="751E47F2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  <w:p w14:paraId="71671C77" w14:textId="5CB05E4B" w:rsidR="00FA7433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Examples include:</w:t>
            </w:r>
          </w:p>
          <w:p w14:paraId="6B370333" w14:textId="59A94C37" w:rsidR="00FA7433" w:rsidRPr="00163D43" w:rsidRDefault="00DE698C" w:rsidP="00FA7433">
            <w:pPr>
              <w:pStyle w:val="ListParagraph"/>
              <w:numPr>
                <w:ilvl w:val="0"/>
                <w:numId w:val="29"/>
              </w:num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Encryption, firewalls</w:t>
            </w:r>
            <w:r w:rsidR="00264A34">
              <w:rPr>
                <w:rFonts w:ascii="TUOS Blake" w:eastAsia="Stephenson." w:hAnsi="TUOS Blake"/>
              </w:rPr>
              <w:t xml:space="preserve"> etc</w:t>
            </w:r>
          </w:p>
          <w:p w14:paraId="3944FEC8" w14:textId="77777777" w:rsidR="00DE698C" w:rsidRPr="00163D43" w:rsidRDefault="00DE698C" w:rsidP="00FA7433">
            <w:pPr>
              <w:pStyle w:val="ListParagraph"/>
              <w:numPr>
                <w:ilvl w:val="0"/>
                <w:numId w:val="29"/>
              </w:num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Anonymisation, encryption, data partitioning</w:t>
            </w:r>
          </w:p>
          <w:p w14:paraId="2B990FF1" w14:textId="77777777" w:rsidR="00DE698C" w:rsidRPr="00163D43" w:rsidRDefault="00DE698C" w:rsidP="00FA7433">
            <w:pPr>
              <w:pStyle w:val="ListParagraph"/>
              <w:numPr>
                <w:ilvl w:val="0"/>
                <w:numId w:val="29"/>
              </w:num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Integrity checks, backups, workstation management, malware</w:t>
            </w:r>
          </w:p>
          <w:p w14:paraId="292A0D64" w14:textId="77777777" w:rsidR="00DE698C" w:rsidRPr="00163D43" w:rsidRDefault="00DE698C" w:rsidP="00FA7433">
            <w:pPr>
              <w:pStyle w:val="ListParagraph"/>
              <w:numPr>
                <w:ilvl w:val="0"/>
                <w:numId w:val="29"/>
              </w:num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Secure communications</w:t>
            </w:r>
          </w:p>
          <w:p w14:paraId="0243DD75" w14:textId="77777777" w:rsidR="00DE698C" w:rsidRPr="00163D43" w:rsidRDefault="00DE698C" w:rsidP="00DE698C">
            <w:pPr>
              <w:pStyle w:val="ListParagraph"/>
              <w:numPr>
                <w:ilvl w:val="0"/>
                <w:numId w:val="29"/>
              </w:num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Certifications such as ISO27001, Cyber Essentials</w:t>
            </w:r>
          </w:p>
          <w:p w14:paraId="6A36C540" w14:textId="5744123C" w:rsidR="00DE698C" w:rsidRPr="00163D43" w:rsidRDefault="00DE698C" w:rsidP="00DE698C">
            <w:pPr>
              <w:pStyle w:val="ListParagraph"/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523A0CCE" w14:textId="77777777" w:rsidR="00FA7433" w:rsidRPr="00163D43" w:rsidRDefault="00FA7433" w:rsidP="00FA7433">
            <w:pPr>
              <w:rPr>
                <w:rFonts w:ascii="TUOS Blake" w:eastAsia="Stephenson." w:hAnsi="TUOS Blake"/>
              </w:rPr>
            </w:pPr>
          </w:p>
        </w:tc>
      </w:tr>
      <w:tr w:rsidR="00FA7433" w:rsidRPr="00163D43" w14:paraId="525C7EDB" w14:textId="77777777" w:rsidTr="00FA7433">
        <w:trPr>
          <w:trHeight w:val="944"/>
        </w:trPr>
        <w:tc>
          <w:tcPr>
            <w:tcW w:w="4775" w:type="dxa"/>
            <w:vAlign w:val="center"/>
          </w:tcPr>
          <w:p w14:paraId="3743C07E" w14:textId="795C0E21" w:rsidR="00FA7433" w:rsidRPr="00163D43" w:rsidRDefault="00FA7433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will you ensure that they comply with these measures?</w:t>
            </w:r>
          </w:p>
        </w:tc>
        <w:tc>
          <w:tcPr>
            <w:tcW w:w="6046" w:type="dxa"/>
            <w:vAlign w:val="center"/>
          </w:tcPr>
          <w:p w14:paraId="3D3C6E33" w14:textId="77777777" w:rsidR="00FA7433" w:rsidRPr="00163D43" w:rsidRDefault="00FA7433" w:rsidP="00FA7433">
            <w:pPr>
              <w:rPr>
                <w:rFonts w:ascii="TUOS Blake" w:eastAsia="Stephenson." w:hAnsi="TUOS Blake"/>
              </w:rPr>
            </w:pPr>
          </w:p>
        </w:tc>
      </w:tr>
      <w:tr w:rsidR="00DE698C" w:rsidRPr="00163D43" w14:paraId="1F62E016" w14:textId="77777777" w:rsidTr="00FA7433">
        <w:trPr>
          <w:trHeight w:val="944"/>
        </w:trPr>
        <w:tc>
          <w:tcPr>
            <w:tcW w:w="4775" w:type="dxa"/>
            <w:vAlign w:val="center"/>
          </w:tcPr>
          <w:p w14:paraId="7EDBEA4C" w14:textId="027875FF" w:rsidR="00DE698C" w:rsidRPr="00163D43" w:rsidRDefault="00DE698C" w:rsidP="00FA7433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Do you have a contract/Agreement in place with any </w:t>
            </w:r>
            <w:proofErr w:type="gramStart"/>
            <w:r w:rsidRPr="00163D43">
              <w:rPr>
                <w:rFonts w:ascii="TUOS Blake" w:eastAsia="Stephenson." w:hAnsi="TUOS Blake"/>
              </w:rPr>
              <w:t>third-parties</w:t>
            </w:r>
            <w:proofErr w:type="gramEnd"/>
            <w:r w:rsidRPr="00163D43">
              <w:rPr>
                <w:rFonts w:ascii="TUOS Blake" w:eastAsia="Stephenson." w:hAnsi="TUOS Blake"/>
              </w:rPr>
              <w:t>?</w:t>
            </w:r>
            <w:r w:rsidR="00332E50" w:rsidRPr="00163D43">
              <w:rPr>
                <w:rFonts w:ascii="TUOS Blake" w:eastAsia="Stephenson." w:hAnsi="TUOS Blake"/>
              </w:rPr>
              <w:t xml:space="preserve"> If yes, please provide a copy.</w:t>
            </w:r>
          </w:p>
        </w:tc>
        <w:tc>
          <w:tcPr>
            <w:tcW w:w="6046" w:type="dxa"/>
            <w:vAlign w:val="center"/>
          </w:tcPr>
          <w:p w14:paraId="55B86E0E" w14:textId="77777777" w:rsidR="00DE698C" w:rsidRPr="00163D43" w:rsidRDefault="00DE698C" w:rsidP="00FA7433">
            <w:pPr>
              <w:rPr>
                <w:rFonts w:ascii="TUOS Blake" w:eastAsia="Stephenson." w:hAnsi="TUOS Blake"/>
              </w:rPr>
            </w:pPr>
          </w:p>
        </w:tc>
      </w:tr>
    </w:tbl>
    <w:p w14:paraId="075F8DB7" w14:textId="75E4FC04" w:rsidR="00E24213" w:rsidRPr="00163D43" w:rsidRDefault="00E24213" w:rsidP="00D72153">
      <w:pPr>
        <w:spacing w:after="0"/>
        <w:rPr>
          <w:rFonts w:ascii="TUOS Blake" w:eastAsia="Stephenson." w:hAnsi="TUOS Blake"/>
        </w:rPr>
      </w:pPr>
    </w:p>
    <w:p w14:paraId="15C94EEC" w14:textId="77777777" w:rsidR="00475411" w:rsidRPr="00163D43" w:rsidRDefault="00475411" w:rsidP="00D72153">
      <w:pPr>
        <w:spacing w:after="0"/>
        <w:rPr>
          <w:rFonts w:ascii="TUOS Blake" w:eastAsia="Stephenson." w:hAnsi="TUOS Blake"/>
        </w:rPr>
      </w:pPr>
    </w:p>
    <w:p w14:paraId="1AF7DAA9" w14:textId="77777777" w:rsidR="00E24213" w:rsidRPr="00163D43" w:rsidRDefault="00E24213" w:rsidP="00D72153">
      <w:pPr>
        <w:spacing w:after="0"/>
        <w:rPr>
          <w:rFonts w:ascii="TUOS Blake" w:eastAsia="Stephenson." w:hAnsi="TUOS Blake"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775"/>
        <w:gridCol w:w="6046"/>
      </w:tblGrid>
      <w:tr w:rsidR="00DE698C" w:rsidRPr="00163D43" w14:paraId="21CAFBC0" w14:textId="77777777" w:rsidTr="00012B92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0B0D8C45" w14:textId="6485F221" w:rsidR="00DE698C" w:rsidRPr="00163D43" w:rsidRDefault="0027079E" w:rsidP="00012B92">
            <w:pPr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Step 4</w:t>
            </w:r>
            <w:r w:rsidR="00DE698C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: Consultation Process</w:t>
            </w:r>
          </w:p>
        </w:tc>
      </w:tr>
      <w:tr w:rsidR="00DE698C" w:rsidRPr="00163D43" w14:paraId="312DFDB4" w14:textId="77777777" w:rsidTr="00012B92">
        <w:trPr>
          <w:trHeight w:val="944"/>
        </w:trPr>
        <w:tc>
          <w:tcPr>
            <w:tcW w:w="4775" w:type="dxa"/>
            <w:vAlign w:val="center"/>
          </w:tcPr>
          <w:p w14:paraId="4A3A6012" w14:textId="77777777" w:rsidR="00DE698C" w:rsidRPr="00163D43" w:rsidRDefault="00DE698C" w:rsidP="00DE698C">
            <w:pPr>
              <w:spacing w:before="24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How will you seek individuals’ views? If you are not going to ask individuals for their views, then please justify why it is not appropriate to do so.</w:t>
            </w:r>
          </w:p>
          <w:p w14:paraId="0328AF93" w14:textId="40672505" w:rsidR="00DE698C" w:rsidRPr="00163D43" w:rsidRDefault="00DE698C" w:rsidP="00012B92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4AE43E11" w14:textId="77777777" w:rsidR="00DE698C" w:rsidRPr="00163D43" w:rsidRDefault="00DE698C" w:rsidP="00012B92">
            <w:pPr>
              <w:rPr>
                <w:rFonts w:ascii="TUOS Blake" w:eastAsia="Stephenson." w:hAnsi="TUOS Blake"/>
              </w:rPr>
            </w:pPr>
          </w:p>
        </w:tc>
      </w:tr>
      <w:tr w:rsidR="00DE698C" w:rsidRPr="00163D43" w14:paraId="2C8CE3F7" w14:textId="77777777" w:rsidTr="00264A34">
        <w:trPr>
          <w:trHeight w:val="1232"/>
        </w:trPr>
        <w:tc>
          <w:tcPr>
            <w:tcW w:w="4775" w:type="dxa"/>
            <w:vAlign w:val="center"/>
          </w:tcPr>
          <w:p w14:paraId="03E884EC" w14:textId="77777777" w:rsidR="00DE698C" w:rsidRPr="00163D43" w:rsidRDefault="00DE698C" w:rsidP="00DE698C">
            <w:pPr>
              <w:spacing w:before="24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Who else do you need to involve within your organisation? </w:t>
            </w:r>
          </w:p>
          <w:p w14:paraId="4C6A9F9B" w14:textId="5004094E" w:rsidR="00DE698C" w:rsidRPr="00163D43" w:rsidRDefault="00DE698C" w:rsidP="00012B92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3179E682" w14:textId="77777777" w:rsidR="00DE698C" w:rsidRPr="00163D43" w:rsidRDefault="00DE698C" w:rsidP="00012B92">
            <w:pPr>
              <w:rPr>
                <w:rFonts w:ascii="TUOS Blake" w:eastAsia="Stephenson." w:hAnsi="TUOS Blake"/>
              </w:rPr>
            </w:pPr>
          </w:p>
        </w:tc>
      </w:tr>
      <w:tr w:rsidR="00DE698C" w:rsidRPr="00163D43" w14:paraId="788DA5E1" w14:textId="77777777" w:rsidTr="00012B92">
        <w:trPr>
          <w:trHeight w:val="944"/>
        </w:trPr>
        <w:tc>
          <w:tcPr>
            <w:tcW w:w="4775" w:type="dxa"/>
            <w:vAlign w:val="center"/>
          </w:tcPr>
          <w:p w14:paraId="7838EBDF" w14:textId="77777777" w:rsidR="00DE698C" w:rsidRPr="00163D43" w:rsidRDefault="00DE698C" w:rsidP="00DE698C">
            <w:pPr>
              <w:rPr>
                <w:rFonts w:ascii="TUOS Blake" w:eastAsia="Stephenson." w:hAnsi="TUOS Blake"/>
              </w:rPr>
            </w:pPr>
          </w:p>
          <w:p w14:paraId="7DB2855D" w14:textId="751D8796" w:rsidR="00DE698C" w:rsidRPr="00163D43" w:rsidRDefault="00DE698C" w:rsidP="00DE698C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Have you consulted the University’s </w:t>
            </w:r>
            <w:hyperlink r:id="rId10" w:history="1">
              <w:r w:rsidRPr="00163D43">
                <w:rPr>
                  <w:rStyle w:val="Hyperlink"/>
                  <w:rFonts w:ascii="TUOS Blake" w:eastAsia="Stephenson." w:hAnsi="TUOS Blake"/>
                </w:rPr>
                <w:t>Information Security Team</w:t>
              </w:r>
            </w:hyperlink>
            <w:r w:rsidRPr="00163D43">
              <w:rPr>
                <w:rFonts w:ascii="TUOS Blake" w:eastAsia="Stephenson." w:hAnsi="TUOS Blake"/>
              </w:rPr>
              <w:t>? Do you plan to consult any other experts?</w:t>
            </w:r>
          </w:p>
          <w:p w14:paraId="1EDB07F5" w14:textId="77777777" w:rsidR="00DE698C" w:rsidRPr="00163D43" w:rsidRDefault="00DE698C" w:rsidP="00DE698C">
            <w:pPr>
              <w:rPr>
                <w:rFonts w:ascii="TUOS Blake" w:eastAsia="Stephenson." w:hAnsi="TUOS Blake"/>
              </w:rPr>
            </w:pPr>
          </w:p>
        </w:tc>
        <w:tc>
          <w:tcPr>
            <w:tcW w:w="6046" w:type="dxa"/>
            <w:vAlign w:val="center"/>
          </w:tcPr>
          <w:p w14:paraId="53CCF2DB" w14:textId="77777777" w:rsidR="00DE698C" w:rsidRPr="00163D43" w:rsidRDefault="00DE698C" w:rsidP="00DE698C">
            <w:pPr>
              <w:rPr>
                <w:rFonts w:ascii="TUOS Blake" w:eastAsia="Stephenson." w:hAnsi="TUOS Blake"/>
              </w:rPr>
            </w:pPr>
          </w:p>
        </w:tc>
      </w:tr>
      <w:tr w:rsidR="00332E50" w:rsidRPr="00163D43" w14:paraId="4132A523" w14:textId="77777777" w:rsidTr="00264A34">
        <w:trPr>
          <w:trHeight w:val="1187"/>
        </w:trPr>
        <w:tc>
          <w:tcPr>
            <w:tcW w:w="4775" w:type="dxa"/>
          </w:tcPr>
          <w:p w14:paraId="1D4F6209" w14:textId="4D13EF42" w:rsidR="00332E50" w:rsidRPr="00163D43" w:rsidRDefault="00332E50" w:rsidP="00332E50">
            <w:pPr>
              <w:spacing w:before="24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Have you recorded the processing activity on your department’s Information Asset Register? </w:t>
            </w:r>
          </w:p>
        </w:tc>
        <w:tc>
          <w:tcPr>
            <w:tcW w:w="6046" w:type="dxa"/>
          </w:tcPr>
          <w:p w14:paraId="0970A33A" w14:textId="77777777" w:rsidR="00332E50" w:rsidRPr="00163D43" w:rsidRDefault="00332E50" w:rsidP="00332E50">
            <w:pPr>
              <w:rPr>
                <w:rFonts w:ascii="TUOS Blake" w:eastAsia="Stephenson." w:hAnsi="TUOS Blake"/>
              </w:rPr>
            </w:pPr>
          </w:p>
        </w:tc>
      </w:tr>
    </w:tbl>
    <w:p w14:paraId="7B843418" w14:textId="1FFD8FE8" w:rsidR="00F52042" w:rsidRPr="00163D43" w:rsidRDefault="00E24213" w:rsidP="00E24213">
      <w:pPr>
        <w:rPr>
          <w:rFonts w:ascii="TUOS Blake" w:eastAsia="Stephenson." w:hAnsi="TUOS Blake"/>
        </w:rPr>
      </w:pPr>
      <w:r w:rsidRPr="00163D43">
        <w:rPr>
          <w:rFonts w:ascii="TUOS Blake" w:eastAsia="Stephenson." w:hAnsi="TUOS Blake"/>
        </w:rPr>
        <w:br w:type="page"/>
      </w:r>
    </w:p>
    <w:tbl>
      <w:tblPr>
        <w:tblStyle w:val="aff2"/>
        <w:tblW w:w="1080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810"/>
        <w:gridCol w:w="5130"/>
        <w:gridCol w:w="990"/>
      </w:tblGrid>
      <w:tr w:rsidR="00257759" w:rsidRPr="00163D43" w14:paraId="66586B77" w14:textId="77777777" w:rsidTr="00332E50">
        <w:trPr>
          <w:trHeight w:val="512"/>
        </w:trPr>
        <w:tc>
          <w:tcPr>
            <w:tcW w:w="10800" w:type="dxa"/>
            <w:gridSpan w:val="4"/>
            <w:shd w:val="clear" w:color="auto" w:fill="A380CC"/>
            <w:vAlign w:val="center"/>
          </w:tcPr>
          <w:p w14:paraId="685591F9" w14:textId="77777777" w:rsidR="002E1E2F" w:rsidRPr="00163D43" w:rsidRDefault="002E1E2F" w:rsidP="0081466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</w:p>
          <w:p w14:paraId="39DF75B3" w14:textId="07FC668F" w:rsidR="00257759" w:rsidRPr="00163D43" w:rsidRDefault="0027079E" w:rsidP="0081466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Step 5</w:t>
            </w:r>
            <w:r w:rsidR="00332E50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: </w:t>
            </w:r>
            <w:r w:rsidR="00814664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Lawful Basis for </w:t>
            </w:r>
            <w:r w:rsidR="00332E50" w:rsidRPr="00163D43">
              <w:rPr>
                <w:rFonts w:ascii="TUOS Blake" w:eastAsia="Stephenson." w:hAnsi="TUOS Blake"/>
                <w:b/>
                <w:color w:val="FFFFFF" w:themeColor="background1"/>
              </w:rPr>
              <w:t>P</w:t>
            </w:r>
            <w:r w:rsidR="00814664" w:rsidRPr="00163D43">
              <w:rPr>
                <w:rFonts w:ascii="TUOS Blake" w:eastAsia="Stephenson." w:hAnsi="TUOS Blake"/>
                <w:b/>
                <w:color w:val="FFFFFF" w:themeColor="background1"/>
              </w:rPr>
              <w:t>rocessing</w:t>
            </w:r>
          </w:p>
          <w:p w14:paraId="2382A749" w14:textId="35CDF93D" w:rsidR="002E1E2F" w:rsidRPr="00163D43" w:rsidRDefault="002E1E2F" w:rsidP="0081466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</w:p>
        </w:tc>
      </w:tr>
      <w:tr w:rsidR="00CB6FB4" w:rsidRPr="00163D43" w14:paraId="7E8088FE" w14:textId="77777777" w:rsidTr="00332E50">
        <w:tc>
          <w:tcPr>
            <w:tcW w:w="4680" w:type="dxa"/>
            <w:gridSpan w:val="2"/>
            <w:shd w:val="clear" w:color="auto" w:fill="A380CC"/>
          </w:tcPr>
          <w:p w14:paraId="34E84D38" w14:textId="40065DE0" w:rsidR="00CB6FB4" w:rsidRPr="00163D43" w:rsidRDefault="00CB6FB4" w:rsidP="00CB6FB4">
            <w:pPr>
              <w:pStyle w:val="ListParagraph"/>
              <w:ind w:left="360"/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Article 6 UK GDPR –</w:t>
            </w:r>
            <w:r w:rsidR="002E1E2F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 Personal D</w:t>
            </w: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ata</w:t>
            </w:r>
          </w:p>
        </w:tc>
        <w:tc>
          <w:tcPr>
            <w:tcW w:w="6120" w:type="dxa"/>
            <w:gridSpan w:val="2"/>
            <w:shd w:val="clear" w:color="auto" w:fill="A380CC"/>
          </w:tcPr>
          <w:p w14:paraId="055A9130" w14:textId="202696C0" w:rsidR="00CB6FB4" w:rsidRPr="00163D43" w:rsidRDefault="00CB6FB4" w:rsidP="00AB431F">
            <w:pPr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Article 9 UK GDPR – Special </w:t>
            </w:r>
            <w:r w:rsidR="002E1E2F"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Category D</w:t>
            </w:r>
            <w:r w:rsidRPr="00163D43">
              <w:rPr>
                <w:rFonts w:ascii="TUOS Blake" w:eastAsia="Stephenson." w:hAnsi="TUOS Blake"/>
                <w:b/>
                <w:bCs/>
                <w:color w:val="FFFFFF" w:themeColor="background1"/>
              </w:rPr>
              <w:t>ata</w:t>
            </w:r>
          </w:p>
        </w:tc>
      </w:tr>
      <w:tr w:rsidR="009063BA" w:rsidRPr="00163D43" w14:paraId="6E3DE34C" w14:textId="77777777" w:rsidTr="00332E50">
        <w:tc>
          <w:tcPr>
            <w:tcW w:w="3870" w:type="dxa"/>
          </w:tcPr>
          <w:p w14:paraId="7786F615" w14:textId="75891BA4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6(1)(a) – Consent </w:t>
            </w:r>
          </w:p>
        </w:tc>
        <w:tc>
          <w:tcPr>
            <w:tcW w:w="810" w:type="dxa"/>
          </w:tcPr>
          <w:p w14:paraId="34A46F18" w14:textId="3AE4D332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386DA759" w14:textId="49EE95BB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9(2)(a) – Explicit consent</w:t>
            </w:r>
          </w:p>
        </w:tc>
        <w:tc>
          <w:tcPr>
            <w:tcW w:w="990" w:type="dxa"/>
          </w:tcPr>
          <w:p w14:paraId="2346CD47" w14:textId="3BD012CA" w:rsidR="009063BA" w:rsidRPr="00163D43" w:rsidRDefault="009063BA" w:rsidP="000464E1">
            <w:pPr>
              <w:rPr>
                <w:rFonts w:ascii="TUOS Blake" w:eastAsia="Stephenson." w:hAnsi="TUOS Blake"/>
              </w:rPr>
            </w:pPr>
          </w:p>
        </w:tc>
      </w:tr>
      <w:tr w:rsidR="009063BA" w:rsidRPr="00163D43" w14:paraId="55BFE89A" w14:textId="77777777" w:rsidTr="00332E50">
        <w:tc>
          <w:tcPr>
            <w:tcW w:w="3870" w:type="dxa"/>
          </w:tcPr>
          <w:p w14:paraId="6987F31F" w14:textId="7A32B754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6(1)(b) – Contract </w:t>
            </w:r>
          </w:p>
        </w:tc>
        <w:tc>
          <w:tcPr>
            <w:tcW w:w="810" w:type="dxa"/>
          </w:tcPr>
          <w:p w14:paraId="1F86E619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0074FBD7" w14:textId="0BC594AC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9(2)(b) – Employment, social security &amp; social protection**</w:t>
            </w:r>
          </w:p>
        </w:tc>
        <w:tc>
          <w:tcPr>
            <w:tcW w:w="990" w:type="dxa"/>
          </w:tcPr>
          <w:p w14:paraId="15360DE6" w14:textId="36E814DC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36C53499" w14:textId="77777777" w:rsidTr="00332E50">
        <w:tc>
          <w:tcPr>
            <w:tcW w:w="3870" w:type="dxa"/>
          </w:tcPr>
          <w:p w14:paraId="2BA8EB89" w14:textId="44E88E0E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6(1)(c) – Legal obligation</w:t>
            </w:r>
          </w:p>
        </w:tc>
        <w:tc>
          <w:tcPr>
            <w:tcW w:w="810" w:type="dxa"/>
          </w:tcPr>
          <w:p w14:paraId="0A60A9D5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13F0A238" w14:textId="73D9017E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9(2)(c) – Vital interests </w:t>
            </w:r>
          </w:p>
        </w:tc>
        <w:tc>
          <w:tcPr>
            <w:tcW w:w="990" w:type="dxa"/>
          </w:tcPr>
          <w:p w14:paraId="396019A9" w14:textId="7B7A0A78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6C7280B3" w14:textId="77777777" w:rsidTr="00332E50">
        <w:tc>
          <w:tcPr>
            <w:tcW w:w="3870" w:type="dxa"/>
          </w:tcPr>
          <w:p w14:paraId="4787C8D4" w14:textId="05C199A0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6(1)(d) – Vital interests </w:t>
            </w:r>
          </w:p>
        </w:tc>
        <w:tc>
          <w:tcPr>
            <w:tcW w:w="810" w:type="dxa"/>
          </w:tcPr>
          <w:p w14:paraId="3F304FD9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18190019" w14:textId="5A95A897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9(2)(d) – Not-for-profit body</w:t>
            </w:r>
          </w:p>
        </w:tc>
        <w:tc>
          <w:tcPr>
            <w:tcW w:w="990" w:type="dxa"/>
          </w:tcPr>
          <w:p w14:paraId="3B7401B6" w14:textId="507AF515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08EB7E55" w14:textId="77777777" w:rsidTr="00332E50">
        <w:tc>
          <w:tcPr>
            <w:tcW w:w="3870" w:type="dxa"/>
          </w:tcPr>
          <w:p w14:paraId="3D034AA3" w14:textId="3A2939AC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6(1)(e) – Public task</w:t>
            </w:r>
          </w:p>
        </w:tc>
        <w:tc>
          <w:tcPr>
            <w:tcW w:w="810" w:type="dxa"/>
          </w:tcPr>
          <w:p w14:paraId="42531BB8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4D95D331" w14:textId="6E8F6D96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9(2)(e) – Made public by the data subject</w:t>
            </w:r>
          </w:p>
        </w:tc>
        <w:tc>
          <w:tcPr>
            <w:tcW w:w="990" w:type="dxa"/>
          </w:tcPr>
          <w:p w14:paraId="095B26C8" w14:textId="686A3590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6DFED70A" w14:textId="77777777" w:rsidTr="00332E50">
        <w:tc>
          <w:tcPr>
            <w:tcW w:w="3870" w:type="dxa"/>
          </w:tcPr>
          <w:p w14:paraId="30CBD1BD" w14:textId="4F729381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6(1)(f) – Legitimate interests* </w:t>
            </w:r>
          </w:p>
        </w:tc>
        <w:tc>
          <w:tcPr>
            <w:tcW w:w="810" w:type="dxa"/>
          </w:tcPr>
          <w:p w14:paraId="163A14EE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3300DD59" w14:textId="5093C201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9(2)(f) – Legal claims</w:t>
            </w:r>
          </w:p>
        </w:tc>
        <w:tc>
          <w:tcPr>
            <w:tcW w:w="990" w:type="dxa"/>
          </w:tcPr>
          <w:p w14:paraId="4D41BD0F" w14:textId="1935761C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2EFE1FFB" w14:textId="77777777" w:rsidTr="00332E50">
        <w:tc>
          <w:tcPr>
            <w:tcW w:w="4680" w:type="dxa"/>
            <w:gridSpan w:val="2"/>
            <w:vMerge w:val="restart"/>
          </w:tcPr>
          <w:p w14:paraId="291C9415" w14:textId="77777777" w:rsidR="009063BA" w:rsidRPr="00163D43" w:rsidRDefault="009063BA" w:rsidP="000464E1">
            <w:pPr>
              <w:rPr>
                <w:rFonts w:ascii="TUOS Blake" w:eastAsia="Stephenson." w:hAnsi="TUOS Blake"/>
              </w:rPr>
            </w:pPr>
          </w:p>
          <w:p w14:paraId="0C03D5C2" w14:textId="653A245C" w:rsidR="009063BA" w:rsidRPr="00163D43" w:rsidRDefault="009063BA" w:rsidP="000464E1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 xml:space="preserve">* If you have selected Article 6(1)(f) – Legitimate interests as your lawful basis, you must complete </w:t>
            </w:r>
            <w:r w:rsidR="004A0BCC" w:rsidRPr="00163D43">
              <w:rPr>
                <w:rFonts w:ascii="TUOS Blake" w:eastAsia="Stephenson." w:hAnsi="TUOS Blake"/>
                <w:i/>
                <w:iCs/>
              </w:rPr>
              <w:t>the</w:t>
            </w:r>
            <w:r w:rsidR="00AB431F" w:rsidRPr="00163D43">
              <w:rPr>
                <w:rFonts w:ascii="TUOS Blake" w:eastAsia="Stephenson." w:hAnsi="TUOS Blake"/>
                <w:i/>
                <w:iCs/>
              </w:rPr>
              <w:t xml:space="preserve"> Legitimate Interests Assessment at </w:t>
            </w:r>
            <w:r w:rsidR="0057101F" w:rsidRPr="00163D43">
              <w:rPr>
                <w:rFonts w:ascii="TUOS Blake" w:eastAsia="Stephenson." w:hAnsi="TUOS Blake"/>
                <w:i/>
                <w:iCs/>
              </w:rPr>
              <w:t xml:space="preserve">Appendix </w:t>
            </w:r>
            <w:r w:rsidR="000313EC" w:rsidRPr="00163D43">
              <w:rPr>
                <w:rFonts w:ascii="TUOS Blake" w:eastAsia="Stephenson." w:hAnsi="TUOS Blake"/>
                <w:i/>
                <w:iCs/>
              </w:rPr>
              <w:t>1</w:t>
            </w:r>
            <w:r w:rsidRPr="00163D43">
              <w:rPr>
                <w:rFonts w:ascii="TUOS Blake" w:eastAsia="Stephenson." w:hAnsi="TUOS Blake"/>
                <w:i/>
                <w:iCs/>
              </w:rPr>
              <w:t xml:space="preserve"> of this document (please see below)</w:t>
            </w:r>
            <w:r w:rsidR="00AB431F" w:rsidRPr="00163D43">
              <w:rPr>
                <w:rFonts w:ascii="TUOS Blake" w:eastAsia="Stephenson." w:hAnsi="TUOS Blake"/>
                <w:i/>
                <w:iCs/>
              </w:rPr>
              <w:t>.</w:t>
            </w:r>
          </w:p>
        </w:tc>
        <w:tc>
          <w:tcPr>
            <w:tcW w:w="5130" w:type="dxa"/>
          </w:tcPr>
          <w:p w14:paraId="0A2C3D36" w14:textId="1D6E84B1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9(2)(g) – Substantial </w:t>
            </w:r>
            <w:r w:rsidR="00AB431F" w:rsidRPr="00163D43">
              <w:rPr>
                <w:rFonts w:ascii="TUOS Blake" w:eastAsia="Stephenson." w:hAnsi="TUOS Blake"/>
              </w:rPr>
              <w:t>public interest**</w:t>
            </w:r>
          </w:p>
        </w:tc>
        <w:tc>
          <w:tcPr>
            <w:tcW w:w="990" w:type="dxa"/>
          </w:tcPr>
          <w:p w14:paraId="5E34E9E7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5D657AE0" w14:textId="77777777" w:rsidTr="00332E50">
        <w:tc>
          <w:tcPr>
            <w:tcW w:w="4680" w:type="dxa"/>
            <w:gridSpan w:val="2"/>
            <w:vMerge/>
          </w:tcPr>
          <w:p w14:paraId="6F47BDD5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2E4A7E8E" w14:textId="367E386E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9(2)(h) – </w:t>
            </w:r>
            <w:r w:rsidRPr="00163D43">
              <w:rPr>
                <w:rFonts w:ascii="TUOS Blake" w:hAnsi="TUOS Blake"/>
              </w:rPr>
              <w:t xml:space="preserve">Medicine, </w:t>
            </w:r>
            <w:proofErr w:type="gramStart"/>
            <w:r w:rsidRPr="00163D43">
              <w:rPr>
                <w:rFonts w:ascii="TUOS Blake" w:hAnsi="TUOS Blake"/>
              </w:rPr>
              <w:t>Employee  capacity</w:t>
            </w:r>
            <w:proofErr w:type="gramEnd"/>
            <w:r w:rsidRPr="00163D43">
              <w:rPr>
                <w:rFonts w:ascii="TUOS Blake" w:hAnsi="TUOS Blake"/>
              </w:rPr>
              <w:t>, Medical Diagnosis, Health or Social Care**</w:t>
            </w:r>
          </w:p>
        </w:tc>
        <w:tc>
          <w:tcPr>
            <w:tcW w:w="990" w:type="dxa"/>
          </w:tcPr>
          <w:p w14:paraId="7AE5CFE5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3E5B6190" w14:textId="77777777" w:rsidTr="00332E50">
        <w:tc>
          <w:tcPr>
            <w:tcW w:w="4680" w:type="dxa"/>
            <w:gridSpan w:val="2"/>
            <w:vMerge/>
          </w:tcPr>
          <w:p w14:paraId="7B7CB27D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79D86B74" w14:textId="56183107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Article 9(2)(</w:t>
            </w:r>
            <w:proofErr w:type="spellStart"/>
            <w:r w:rsidRPr="00163D43">
              <w:rPr>
                <w:rFonts w:ascii="TUOS Blake" w:eastAsia="Stephenson." w:hAnsi="TUOS Blake"/>
              </w:rPr>
              <w:t>i</w:t>
            </w:r>
            <w:proofErr w:type="spellEnd"/>
            <w:r w:rsidRPr="00163D43">
              <w:rPr>
                <w:rFonts w:ascii="TUOS Blake" w:eastAsia="Stephenson." w:hAnsi="TUOS Blake"/>
              </w:rPr>
              <w:t>) – Public health**</w:t>
            </w:r>
          </w:p>
        </w:tc>
        <w:tc>
          <w:tcPr>
            <w:tcW w:w="990" w:type="dxa"/>
          </w:tcPr>
          <w:p w14:paraId="7E9F3FB1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090D8C05" w14:textId="77777777" w:rsidTr="00332E50">
        <w:tc>
          <w:tcPr>
            <w:tcW w:w="4680" w:type="dxa"/>
            <w:gridSpan w:val="2"/>
            <w:vMerge/>
          </w:tcPr>
          <w:p w14:paraId="764CD860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5130" w:type="dxa"/>
          </w:tcPr>
          <w:p w14:paraId="7D15CA4A" w14:textId="03AE25D2" w:rsidR="009063BA" w:rsidRPr="00163D43" w:rsidRDefault="009063BA" w:rsidP="000464E1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 xml:space="preserve">Article 9(2)(j) - </w:t>
            </w:r>
            <w:r w:rsidRPr="00163D43">
              <w:rPr>
                <w:rFonts w:ascii="TUOS Blake" w:hAnsi="TUOS Blake"/>
              </w:rPr>
              <w:t>Archiving, Scientific and Historical Research or Statistical Purposes**</w:t>
            </w:r>
          </w:p>
        </w:tc>
        <w:tc>
          <w:tcPr>
            <w:tcW w:w="990" w:type="dxa"/>
          </w:tcPr>
          <w:p w14:paraId="47FE7CFB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</w:tr>
      <w:tr w:rsidR="009063BA" w:rsidRPr="00163D43" w14:paraId="4FC0B526" w14:textId="77777777" w:rsidTr="00332E50">
        <w:tc>
          <w:tcPr>
            <w:tcW w:w="4680" w:type="dxa"/>
            <w:gridSpan w:val="2"/>
            <w:vMerge/>
          </w:tcPr>
          <w:p w14:paraId="314B3AF7" w14:textId="77777777" w:rsidR="009063BA" w:rsidRPr="00163D43" w:rsidRDefault="009063BA" w:rsidP="000464E1">
            <w:pPr>
              <w:pStyle w:val="ListParagraph"/>
              <w:ind w:left="360"/>
              <w:rPr>
                <w:rFonts w:ascii="TUOS Blake" w:eastAsia="Stephenson." w:hAnsi="TUOS Blake"/>
              </w:rPr>
            </w:pPr>
          </w:p>
        </w:tc>
        <w:tc>
          <w:tcPr>
            <w:tcW w:w="6120" w:type="dxa"/>
            <w:gridSpan w:val="2"/>
          </w:tcPr>
          <w:p w14:paraId="64F8142F" w14:textId="5EC9A551" w:rsidR="009063BA" w:rsidRPr="00163D43" w:rsidRDefault="009063BA" w:rsidP="000464E1">
            <w:pPr>
              <w:rPr>
                <w:rFonts w:ascii="TUOS Blake" w:eastAsia="Stephenson." w:hAnsi="TUOS Blake"/>
                <w:i/>
                <w:iCs/>
              </w:rPr>
            </w:pPr>
            <w:r w:rsidRPr="00163D43">
              <w:rPr>
                <w:rFonts w:ascii="TUOS Blake" w:eastAsia="Stephenson." w:hAnsi="TUOS Blake"/>
                <w:i/>
                <w:iCs/>
              </w:rPr>
              <w:t xml:space="preserve">** If you have selected (b), </w:t>
            </w:r>
            <w:r w:rsidR="00AB431F" w:rsidRPr="00163D43">
              <w:rPr>
                <w:rFonts w:ascii="TUOS Blake" w:eastAsia="Stephenson." w:hAnsi="TUOS Blake"/>
                <w:i/>
                <w:iCs/>
              </w:rPr>
              <w:t xml:space="preserve">(g), </w:t>
            </w:r>
            <w:r w:rsidRPr="00163D43">
              <w:rPr>
                <w:rFonts w:ascii="TUOS Blake" w:eastAsia="Stephenson." w:hAnsi="TUOS Blake"/>
                <w:i/>
                <w:iCs/>
              </w:rPr>
              <w:t>(h), (</w:t>
            </w:r>
            <w:proofErr w:type="spellStart"/>
            <w:r w:rsidRPr="00163D43">
              <w:rPr>
                <w:rFonts w:ascii="TUOS Blake" w:eastAsia="Stephenson." w:hAnsi="TUOS Blake"/>
                <w:i/>
                <w:iCs/>
              </w:rPr>
              <w:t>i</w:t>
            </w:r>
            <w:proofErr w:type="spellEnd"/>
            <w:r w:rsidRPr="00163D43">
              <w:rPr>
                <w:rFonts w:ascii="TUOS Blake" w:eastAsia="Stephenson." w:hAnsi="TUOS Blake"/>
                <w:i/>
                <w:iCs/>
              </w:rPr>
              <w:t xml:space="preserve">), or (j) as your lawful basis, you also need to </w:t>
            </w:r>
            <w:r w:rsidR="00AB431F" w:rsidRPr="00163D43">
              <w:rPr>
                <w:rFonts w:ascii="TUOS Blake" w:eastAsia="Stephenson." w:hAnsi="TUOS Blake"/>
                <w:i/>
                <w:iCs/>
              </w:rPr>
              <w:t xml:space="preserve">select a condition under </w:t>
            </w:r>
            <w:hyperlink r:id="rId11" w:history="1">
              <w:r w:rsidR="00AB431F" w:rsidRPr="00163D43">
                <w:rPr>
                  <w:rStyle w:val="Hyperlink"/>
                  <w:rFonts w:ascii="TUOS Blake" w:eastAsia="Stephenson." w:hAnsi="TUOS Blake"/>
                  <w:i/>
                  <w:iCs/>
                </w:rPr>
                <w:t>Schedule 1 of the Data Protection Act 2018</w:t>
              </w:r>
            </w:hyperlink>
            <w:r w:rsidR="00AB431F" w:rsidRPr="00163D43">
              <w:rPr>
                <w:rFonts w:ascii="TUOS Blake" w:eastAsia="Stephenson." w:hAnsi="TUOS Blake"/>
                <w:i/>
                <w:iCs/>
              </w:rPr>
              <w:t>. Please specify which condition you have selected:</w:t>
            </w:r>
          </w:p>
          <w:p w14:paraId="42FD9A71" w14:textId="77777777" w:rsidR="00AB431F" w:rsidRPr="00163D43" w:rsidRDefault="00AB431F" w:rsidP="000464E1">
            <w:pPr>
              <w:rPr>
                <w:rFonts w:ascii="TUOS Blake" w:eastAsia="Stephenson." w:hAnsi="TUOS Blake"/>
              </w:rPr>
            </w:pPr>
          </w:p>
          <w:p w14:paraId="677D5F5F" w14:textId="1C2B44DD" w:rsidR="00AB431F" w:rsidRPr="00163D43" w:rsidRDefault="00AB431F" w:rsidP="000464E1">
            <w:pPr>
              <w:rPr>
                <w:rFonts w:ascii="TUOS Blake" w:eastAsia="Stephenson." w:hAnsi="TUOS Blake"/>
              </w:rPr>
            </w:pPr>
          </w:p>
        </w:tc>
      </w:tr>
    </w:tbl>
    <w:p w14:paraId="691FAD2A" w14:textId="77777777" w:rsidR="00257759" w:rsidRPr="00163D43" w:rsidRDefault="00257759" w:rsidP="00D72153">
      <w:pPr>
        <w:spacing w:after="0"/>
        <w:rPr>
          <w:rFonts w:ascii="TUOS Blake" w:eastAsia="Stephenson." w:hAnsi="TUOS Blake"/>
        </w:rPr>
      </w:pPr>
    </w:p>
    <w:p w14:paraId="73646016" w14:textId="77777777" w:rsidR="00F52042" w:rsidRPr="00163D43" w:rsidRDefault="00F52042" w:rsidP="00D72153">
      <w:pPr>
        <w:spacing w:after="0"/>
        <w:rPr>
          <w:rFonts w:ascii="TUOS Blake" w:eastAsia="Stephenson." w:hAnsi="TUOS Blake"/>
          <w:b/>
        </w:rPr>
        <w:sectPr w:rsidR="00F52042" w:rsidRPr="00163D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20"/>
          <w:titlePg/>
        </w:sectPr>
      </w:pPr>
    </w:p>
    <w:tbl>
      <w:tblPr>
        <w:tblStyle w:val="aff4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1350"/>
        <w:gridCol w:w="1350"/>
        <w:gridCol w:w="1620"/>
        <w:gridCol w:w="3355"/>
        <w:gridCol w:w="1418"/>
        <w:gridCol w:w="1977"/>
      </w:tblGrid>
      <w:tr w:rsidR="00257759" w:rsidRPr="00163D43" w14:paraId="1653AD1A" w14:textId="77777777" w:rsidTr="000313EC">
        <w:tc>
          <w:tcPr>
            <w:tcW w:w="14305" w:type="dxa"/>
            <w:gridSpan w:val="7"/>
            <w:shd w:val="clear" w:color="auto" w:fill="A380CC"/>
          </w:tcPr>
          <w:p w14:paraId="23124B46" w14:textId="77777777" w:rsidR="0035320D" w:rsidRPr="00163D43" w:rsidRDefault="0035320D" w:rsidP="00AB431F">
            <w:pPr>
              <w:rPr>
                <w:rFonts w:ascii="TUOS Blake" w:eastAsia="Stephenson." w:hAnsi="TUOS Blake"/>
                <w:b/>
              </w:rPr>
            </w:pPr>
          </w:p>
          <w:p w14:paraId="63CE2512" w14:textId="1EFB860C" w:rsidR="00257759" w:rsidRPr="00163D43" w:rsidRDefault="0027079E" w:rsidP="000313EC">
            <w:pPr>
              <w:shd w:val="clear" w:color="auto" w:fill="A380CC"/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Step 6</w:t>
            </w:r>
            <w:r w:rsidR="000313EC" w:rsidRPr="00163D43">
              <w:rPr>
                <w:rFonts w:ascii="TUOS Blake" w:eastAsia="Stephenson." w:hAnsi="TUOS Blake"/>
                <w:b/>
                <w:color w:val="FFFFFF" w:themeColor="background1"/>
              </w:rPr>
              <w:t>:</w:t>
            </w:r>
            <w:r w:rsidR="00AB431F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Identify</w:t>
            </w:r>
            <w:r w:rsidR="002E1E2F" w:rsidRPr="00163D43">
              <w:rPr>
                <w:rFonts w:ascii="TUOS Blake" w:eastAsia="Stephenson." w:hAnsi="TUOS Blake"/>
                <w:b/>
                <w:color w:val="FFFFFF" w:themeColor="background1"/>
              </w:rPr>
              <w:t>ing</w:t>
            </w:r>
            <w:r w:rsidR="00AB431F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, </w:t>
            </w:r>
            <w:r w:rsidR="000313EC" w:rsidRPr="00163D43">
              <w:rPr>
                <w:rFonts w:ascii="TUOS Blake" w:eastAsia="Stephenson." w:hAnsi="TUOS Blake"/>
                <w:b/>
                <w:color w:val="FFFFFF" w:themeColor="background1"/>
              </w:rPr>
              <w:t>A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>ssess</w:t>
            </w:r>
            <w:r w:rsidR="002E1E2F" w:rsidRPr="00163D43">
              <w:rPr>
                <w:rFonts w:ascii="TUOS Blake" w:eastAsia="Stephenson." w:hAnsi="TUOS Blake"/>
                <w:b/>
                <w:color w:val="FFFFFF" w:themeColor="background1"/>
              </w:rPr>
              <w:t>ing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</w:t>
            </w:r>
            <w:r w:rsidR="002E1E2F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and </w:t>
            </w:r>
            <w:r w:rsidR="000313EC" w:rsidRPr="00163D43">
              <w:rPr>
                <w:rFonts w:ascii="TUOS Blake" w:eastAsia="Stephenson." w:hAnsi="TUOS Blake"/>
                <w:b/>
                <w:color w:val="FFFFFF" w:themeColor="background1"/>
              </w:rPr>
              <w:t>M</w:t>
            </w:r>
            <w:r w:rsidR="002E1E2F" w:rsidRPr="00163D43">
              <w:rPr>
                <w:rFonts w:ascii="TUOS Blake" w:eastAsia="Stephenson." w:hAnsi="TUOS Blake"/>
                <w:b/>
                <w:color w:val="FFFFFF" w:themeColor="background1"/>
              </w:rPr>
              <w:t>itigating</w:t>
            </w:r>
            <w:r w:rsidR="00AB431F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</w:t>
            </w:r>
            <w:r w:rsidR="000313EC" w:rsidRPr="00163D43">
              <w:rPr>
                <w:rFonts w:ascii="TUOS Blake" w:eastAsia="Stephenson." w:hAnsi="TUOS Blake"/>
                <w:b/>
                <w:color w:val="FFFFFF" w:themeColor="background1"/>
              </w:rPr>
              <w:t>R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>isks</w:t>
            </w:r>
          </w:p>
          <w:p w14:paraId="6A353589" w14:textId="0FDE7228" w:rsidR="0035320D" w:rsidRPr="00163D43" w:rsidRDefault="0035320D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435C4C" w:rsidRPr="00163D43" w14:paraId="24B93BA7" w14:textId="77777777" w:rsidTr="00264A34">
        <w:tc>
          <w:tcPr>
            <w:tcW w:w="3235" w:type="dxa"/>
            <w:shd w:val="clear" w:color="auto" w:fill="A380CC"/>
            <w:vAlign w:val="center"/>
          </w:tcPr>
          <w:p w14:paraId="12D9846C" w14:textId="1579C02C" w:rsidR="00435C4C" w:rsidRPr="00163D43" w:rsidRDefault="00435C4C" w:rsidP="00264A3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Risk</w:t>
            </w:r>
          </w:p>
        </w:tc>
        <w:tc>
          <w:tcPr>
            <w:tcW w:w="1350" w:type="dxa"/>
            <w:shd w:val="clear" w:color="auto" w:fill="A380CC"/>
            <w:vAlign w:val="center"/>
          </w:tcPr>
          <w:p w14:paraId="7CE69775" w14:textId="7EFBB563" w:rsidR="00435C4C" w:rsidRPr="00163D43" w:rsidRDefault="00435C4C" w:rsidP="00264A34">
            <w:pPr>
              <w:rPr>
                <w:rFonts w:ascii="TUOS Blake" w:eastAsia="Stephenson." w:hAnsi="TUOS Blake"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Likelihood </w:t>
            </w:r>
            <w:r w:rsidRPr="00163D43">
              <w:rPr>
                <w:rFonts w:ascii="TUOS Blake" w:eastAsia="Stephenson." w:hAnsi="TUOS Blake"/>
                <w:bCs/>
                <w:color w:val="FFFFFF" w:themeColor="background1"/>
              </w:rPr>
              <w:t>(Remote/ Possible/ Probable)</w:t>
            </w:r>
          </w:p>
        </w:tc>
        <w:tc>
          <w:tcPr>
            <w:tcW w:w="1350" w:type="dxa"/>
            <w:shd w:val="clear" w:color="auto" w:fill="A380CC"/>
            <w:vAlign w:val="center"/>
          </w:tcPr>
          <w:p w14:paraId="4937FD94" w14:textId="77777777" w:rsidR="00435C4C" w:rsidRPr="00163D43" w:rsidRDefault="00435C4C" w:rsidP="00264A34">
            <w:pPr>
              <w:rPr>
                <w:rFonts w:ascii="TUOS Blake" w:eastAsia="Stephenson." w:hAnsi="TUOS Blake"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Severity </w:t>
            </w:r>
            <w:r w:rsidRPr="00163D43">
              <w:rPr>
                <w:rFonts w:ascii="TUOS Blake" w:eastAsia="Stephenson." w:hAnsi="TUOS Blake"/>
                <w:bCs/>
                <w:color w:val="FFFFFF" w:themeColor="background1"/>
              </w:rPr>
              <w:t>(Minimal/Significant/Severe)</w:t>
            </w:r>
          </w:p>
        </w:tc>
        <w:tc>
          <w:tcPr>
            <w:tcW w:w="1620" w:type="dxa"/>
            <w:shd w:val="clear" w:color="auto" w:fill="A380CC"/>
            <w:vAlign w:val="center"/>
          </w:tcPr>
          <w:p w14:paraId="3DB9D24A" w14:textId="13F6CC02" w:rsidR="00435C4C" w:rsidRPr="00163D43" w:rsidRDefault="00435C4C" w:rsidP="00264A34">
            <w:pPr>
              <w:rPr>
                <w:rFonts w:ascii="TUOS Blake" w:eastAsia="Stephenson." w:hAnsi="TUOS Blake"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Risk </w:t>
            </w:r>
            <w:r w:rsidRPr="00163D43">
              <w:rPr>
                <w:rFonts w:ascii="TUOS Blake" w:eastAsia="Stephenson." w:hAnsi="TUOS Blake"/>
                <w:bCs/>
                <w:color w:val="FFFFFF" w:themeColor="background1"/>
              </w:rPr>
              <w:t>(Low/Medium/High)</w:t>
            </w:r>
          </w:p>
        </w:tc>
        <w:tc>
          <w:tcPr>
            <w:tcW w:w="3355" w:type="dxa"/>
            <w:shd w:val="clear" w:color="auto" w:fill="A380CC"/>
            <w:vAlign w:val="center"/>
          </w:tcPr>
          <w:p w14:paraId="1CC53D6C" w14:textId="6BD0974D" w:rsidR="00435C4C" w:rsidRPr="00163D43" w:rsidRDefault="00435C4C" w:rsidP="00264A3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Mitigation measure</w:t>
            </w:r>
          </w:p>
        </w:tc>
        <w:tc>
          <w:tcPr>
            <w:tcW w:w="1418" w:type="dxa"/>
            <w:shd w:val="clear" w:color="auto" w:fill="A380CC"/>
            <w:vAlign w:val="center"/>
          </w:tcPr>
          <w:p w14:paraId="55D21839" w14:textId="3B16B260" w:rsidR="00435C4C" w:rsidRPr="00163D43" w:rsidRDefault="00435C4C" w:rsidP="00264A3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Residual risk</w:t>
            </w:r>
          </w:p>
        </w:tc>
        <w:tc>
          <w:tcPr>
            <w:tcW w:w="1977" w:type="dxa"/>
            <w:shd w:val="clear" w:color="auto" w:fill="A380CC"/>
            <w:vAlign w:val="center"/>
          </w:tcPr>
          <w:p w14:paraId="1274C514" w14:textId="7E3E1659" w:rsidR="00435C4C" w:rsidRPr="00163D43" w:rsidRDefault="00435C4C" w:rsidP="00264A34">
            <w:pPr>
              <w:rPr>
                <w:rFonts w:ascii="TUOS Blake" w:eastAsia="Stephenson." w:hAnsi="TUOS Blake"/>
                <w:bCs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Measure approved</w:t>
            </w:r>
            <w:r w:rsidRPr="00163D43">
              <w:rPr>
                <w:rFonts w:ascii="TUOS Blake" w:eastAsia="Stephenson." w:hAnsi="TUOS Blake"/>
                <w:bCs/>
                <w:color w:val="FFFFFF" w:themeColor="background1"/>
              </w:rPr>
              <w:t xml:space="preserve"> (Yes/No)</w:t>
            </w:r>
          </w:p>
        </w:tc>
      </w:tr>
      <w:tr w:rsidR="00435C4C" w:rsidRPr="00163D43" w14:paraId="4E2127E2" w14:textId="77777777" w:rsidTr="00525EF2">
        <w:tc>
          <w:tcPr>
            <w:tcW w:w="3235" w:type="dxa"/>
          </w:tcPr>
          <w:p w14:paraId="2BBAC338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496C2DDB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07F230E9" w14:textId="36DFF94F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714AFE88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6513A7D5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3E1A7D1B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193E4FC6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0687260A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09CB0F93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435C4C" w:rsidRPr="00163D43" w14:paraId="566000EF" w14:textId="77777777" w:rsidTr="00525EF2">
        <w:tc>
          <w:tcPr>
            <w:tcW w:w="3235" w:type="dxa"/>
          </w:tcPr>
          <w:p w14:paraId="65B535D5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539303BD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2DFC73C6" w14:textId="73DF2B74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48F241D4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10D4461F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3A92E083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2FBBE5D8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566D6AA8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3EA18B0B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435C4C" w:rsidRPr="00163D43" w14:paraId="63FD95D8" w14:textId="77777777" w:rsidTr="00525EF2">
        <w:tc>
          <w:tcPr>
            <w:tcW w:w="3235" w:type="dxa"/>
          </w:tcPr>
          <w:p w14:paraId="18C81125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0016D77E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03861A98" w14:textId="4E467582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4AB6F490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67D10CC1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59E33D26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7DADD05D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101F7FC4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23753EF9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435C4C" w:rsidRPr="00163D43" w14:paraId="7035C00E" w14:textId="77777777" w:rsidTr="00525EF2">
        <w:tc>
          <w:tcPr>
            <w:tcW w:w="3235" w:type="dxa"/>
          </w:tcPr>
          <w:p w14:paraId="36B67833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2E25DC74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213A65DF" w14:textId="112E0942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5862E13F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6468016E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050BC71C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2FE23119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13826134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0BD7C88F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435C4C" w:rsidRPr="00163D43" w14:paraId="68089996" w14:textId="77777777" w:rsidTr="00525EF2">
        <w:tc>
          <w:tcPr>
            <w:tcW w:w="3235" w:type="dxa"/>
          </w:tcPr>
          <w:p w14:paraId="64D42B46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4D773F3D" w14:textId="77777777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  <w:p w14:paraId="5E968C5B" w14:textId="3A8CFA9D" w:rsidR="00435C4C" w:rsidRPr="00163D43" w:rsidRDefault="00435C4C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50937957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44A2E93A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38DA421E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28274FE4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0730B340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7259546C" w14:textId="77777777" w:rsidR="00435C4C" w:rsidRPr="00163D43" w:rsidRDefault="00435C4C" w:rsidP="00AB431F">
            <w:pPr>
              <w:rPr>
                <w:rFonts w:ascii="TUOS Blake" w:eastAsia="Stephenson." w:hAnsi="TUOS Blake"/>
                <w:b/>
              </w:rPr>
            </w:pPr>
          </w:p>
        </w:tc>
      </w:tr>
      <w:tr w:rsidR="00264A34" w:rsidRPr="00163D43" w14:paraId="4EF78523" w14:textId="77777777" w:rsidTr="00264A34">
        <w:trPr>
          <w:trHeight w:val="773"/>
        </w:trPr>
        <w:tc>
          <w:tcPr>
            <w:tcW w:w="3235" w:type="dxa"/>
          </w:tcPr>
          <w:p w14:paraId="4BBFC8FE" w14:textId="77777777" w:rsidR="00264A34" w:rsidRPr="00163D43" w:rsidRDefault="00264A34" w:rsidP="0035320D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178E8680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350" w:type="dxa"/>
          </w:tcPr>
          <w:p w14:paraId="51CAA840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620" w:type="dxa"/>
          </w:tcPr>
          <w:p w14:paraId="66A59197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3355" w:type="dxa"/>
          </w:tcPr>
          <w:p w14:paraId="78CF2EBC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418" w:type="dxa"/>
          </w:tcPr>
          <w:p w14:paraId="3F40DD2E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1977" w:type="dxa"/>
          </w:tcPr>
          <w:p w14:paraId="3672035B" w14:textId="77777777" w:rsidR="00264A34" w:rsidRPr="00163D43" w:rsidRDefault="00264A34" w:rsidP="00AB431F">
            <w:pPr>
              <w:rPr>
                <w:rFonts w:ascii="TUOS Blake" w:eastAsia="Stephenson." w:hAnsi="TUOS Blake"/>
                <w:b/>
              </w:rPr>
            </w:pPr>
          </w:p>
        </w:tc>
      </w:tr>
    </w:tbl>
    <w:p w14:paraId="22F15250" w14:textId="1CACC55F" w:rsidR="00F52042" w:rsidRPr="00163D43" w:rsidRDefault="00F52042" w:rsidP="00D72153">
      <w:pPr>
        <w:spacing w:after="0"/>
        <w:rPr>
          <w:rFonts w:ascii="TUOS Blake" w:eastAsia="Stephenson." w:hAnsi="TUOS Blake"/>
        </w:rPr>
        <w:sectPr w:rsidR="00F52042" w:rsidRPr="00163D43" w:rsidSect="002E1E2F">
          <w:pgSz w:w="16838" w:h="11906" w:orient="landscape"/>
          <w:pgMar w:top="1440" w:right="1440" w:bottom="1440" w:left="1440" w:header="706" w:footer="706" w:gutter="0"/>
          <w:pgNumType w:start="1"/>
          <w:cols w:space="720"/>
          <w:titlePg/>
        </w:sectPr>
      </w:pPr>
    </w:p>
    <w:tbl>
      <w:tblPr>
        <w:tblStyle w:val="aff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257759" w:rsidRPr="00163D43" w14:paraId="148090CE" w14:textId="77777777" w:rsidTr="0027079E">
        <w:tc>
          <w:tcPr>
            <w:tcW w:w="9016" w:type="dxa"/>
            <w:gridSpan w:val="2"/>
            <w:shd w:val="clear" w:color="auto" w:fill="A380CC"/>
          </w:tcPr>
          <w:p w14:paraId="0DF31E04" w14:textId="77777777" w:rsidR="0057101F" w:rsidRPr="00163D43" w:rsidRDefault="0057101F" w:rsidP="00471E40">
            <w:pPr>
              <w:jc w:val="center"/>
              <w:rPr>
                <w:rFonts w:ascii="TUOS Blake" w:eastAsia="Stephenson." w:hAnsi="TUOS Blake"/>
                <w:b/>
              </w:rPr>
            </w:pPr>
          </w:p>
          <w:p w14:paraId="54DDED28" w14:textId="60E00A2C" w:rsidR="00257759" w:rsidRPr="00163D43" w:rsidRDefault="00A52676" w:rsidP="0027079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Step 7: Sign off and record </w:t>
            </w:r>
            <w:proofErr w:type="gramStart"/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outcomes</w:t>
            </w:r>
            <w:proofErr w:type="gramEnd"/>
          </w:p>
          <w:p w14:paraId="4F5BEC2E" w14:textId="000B8445" w:rsidR="0057101F" w:rsidRPr="00163D43" w:rsidRDefault="0057101F" w:rsidP="0057101F">
            <w:pPr>
              <w:jc w:val="center"/>
              <w:rPr>
                <w:rFonts w:ascii="TUOS Blake" w:eastAsia="Stephenson." w:hAnsi="TUOS Blake"/>
                <w:b/>
              </w:rPr>
            </w:pPr>
          </w:p>
        </w:tc>
      </w:tr>
      <w:tr w:rsidR="003E340E" w:rsidRPr="00163D43" w14:paraId="45BEBD90" w14:textId="77777777" w:rsidTr="0027079E">
        <w:tc>
          <w:tcPr>
            <w:tcW w:w="9016" w:type="dxa"/>
            <w:gridSpan w:val="2"/>
            <w:shd w:val="clear" w:color="auto" w:fill="A380CC"/>
          </w:tcPr>
          <w:p w14:paraId="7D692D7A" w14:textId="77777777" w:rsidR="003E340E" w:rsidRPr="00163D43" w:rsidRDefault="003E340E">
            <w:pPr>
              <w:rPr>
                <w:rFonts w:ascii="TUOS Blake" w:eastAsia="Stephenson." w:hAnsi="TUOS Blake"/>
                <w:bCs/>
              </w:rPr>
            </w:pPr>
          </w:p>
          <w:p w14:paraId="4AA8A93F" w14:textId="4371BCEA" w:rsidR="003E340E" w:rsidRPr="00163D43" w:rsidRDefault="003E340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Part A: DPIA Sign-off</w:t>
            </w:r>
          </w:p>
          <w:p w14:paraId="5E6E3A48" w14:textId="73EF9EB6" w:rsidR="003E340E" w:rsidRPr="00163D43" w:rsidRDefault="003E340E">
            <w:pPr>
              <w:rPr>
                <w:rFonts w:ascii="TUOS Blake" w:eastAsia="Stephenson." w:hAnsi="TUOS Blake"/>
                <w:b/>
              </w:rPr>
            </w:pPr>
          </w:p>
        </w:tc>
      </w:tr>
      <w:tr w:rsidR="0057101F" w:rsidRPr="00163D43" w14:paraId="3C7F707F" w14:textId="77777777" w:rsidTr="00D72153">
        <w:tc>
          <w:tcPr>
            <w:tcW w:w="4508" w:type="dxa"/>
          </w:tcPr>
          <w:p w14:paraId="14E56967" w14:textId="77777777" w:rsidR="0057101F" w:rsidRPr="00163D43" w:rsidRDefault="0057101F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DPIA Approved (Yes/No):</w:t>
            </w:r>
          </w:p>
          <w:p w14:paraId="39318B4E" w14:textId="3A3B6D85" w:rsidR="00A0254F" w:rsidRPr="00163D43" w:rsidRDefault="00A0254F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264191B4" w14:textId="64FF822B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</w:tc>
      </w:tr>
      <w:tr w:rsidR="0057101F" w:rsidRPr="00163D43" w14:paraId="4B1F47DE" w14:textId="77777777" w:rsidTr="00D72153">
        <w:tc>
          <w:tcPr>
            <w:tcW w:w="4508" w:type="dxa"/>
          </w:tcPr>
          <w:p w14:paraId="3DC1DD41" w14:textId="65CD8732" w:rsidR="0057101F" w:rsidRPr="00163D43" w:rsidRDefault="0057101F" w:rsidP="00A0254F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 xml:space="preserve">Name of Data Protection Team </w:t>
            </w:r>
            <w:r w:rsidR="00435C4C" w:rsidRPr="00163D43">
              <w:rPr>
                <w:rFonts w:ascii="TUOS Blake" w:eastAsia="Stephenson." w:hAnsi="TUOS Blake"/>
                <w:bCs/>
              </w:rPr>
              <w:t>o</w:t>
            </w:r>
            <w:r w:rsidR="00A0254F" w:rsidRPr="00163D43">
              <w:rPr>
                <w:rFonts w:ascii="TUOS Blake" w:eastAsia="Stephenson." w:hAnsi="TUOS Blake"/>
                <w:bCs/>
              </w:rPr>
              <w:t>fficer</w:t>
            </w:r>
            <w:r w:rsidRPr="00163D43">
              <w:rPr>
                <w:rFonts w:ascii="TUOS Blake" w:eastAsia="Stephenson." w:hAnsi="TUOS Blake"/>
                <w:bCs/>
              </w:rPr>
              <w:t>:</w:t>
            </w:r>
          </w:p>
          <w:p w14:paraId="5CB97CD1" w14:textId="40093EFA" w:rsidR="00A0254F" w:rsidRPr="00163D43" w:rsidRDefault="00A0254F" w:rsidP="00A0254F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52F63A16" w14:textId="77777777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</w:tc>
      </w:tr>
      <w:tr w:rsidR="0057101F" w:rsidRPr="00163D43" w14:paraId="02414C1B" w14:textId="77777777" w:rsidTr="00D72153">
        <w:tc>
          <w:tcPr>
            <w:tcW w:w="4508" w:type="dxa"/>
          </w:tcPr>
          <w:p w14:paraId="4BCC42F1" w14:textId="77777777" w:rsidR="0057101F" w:rsidRPr="00163D43" w:rsidRDefault="0057101F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Date of approval/rejection:</w:t>
            </w:r>
          </w:p>
          <w:p w14:paraId="1C143361" w14:textId="5151D7AF" w:rsidR="00A0254F" w:rsidRPr="00163D43" w:rsidRDefault="00A0254F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4E03C8F5" w14:textId="77777777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</w:tc>
      </w:tr>
      <w:tr w:rsidR="0057101F" w:rsidRPr="00163D43" w14:paraId="38F43D46" w14:textId="77777777" w:rsidTr="00D72153">
        <w:tc>
          <w:tcPr>
            <w:tcW w:w="4508" w:type="dxa"/>
          </w:tcPr>
          <w:p w14:paraId="1402B297" w14:textId="524FC01B" w:rsidR="0057101F" w:rsidRPr="00163D43" w:rsidRDefault="0057101F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Comments/summary of advice:</w:t>
            </w:r>
          </w:p>
        </w:tc>
        <w:tc>
          <w:tcPr>
            <w:tcW w:w="4508" w:type="dxa"/>
          </w:tcPr>
          <w:p w14:paraId="60C6940D" w14:textId="77777777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  <w:p w14:paraId="2554B1D9" w14:textId="763106BE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  <w:p w14:paraId="468A0BD1" w14:textId="3D2A92F6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</w:tc>
      </w:tr>
      <w:tr w:rsidR="0057101F" w:rsidRPr="00163D43" w14:paraId="77D82B3F" w14:textId="77777777" w:rsidTr="00D72153">
        <w:tc>
          <w:tcPr>
            <w:tcW w:w="4508" w:type="dxa"/>
          </w:tcPr>
          <w:p w14:paraId="6EF6B473" w14:textId="77777777" w:rsidR="00A0254F" w:rsidRPr="00163D43" w:rsidRDefault="00A0254F" w:rsidP="00A0254F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DPIA to be kept under review by</w:t>
            </w:r>
            <w:r w:rsidR="009F589E" w:rsidRPr="00163D43">
              <w:rPr>
                <w:rFonts w:ascii="TUOS Blake" w:eastAsia="Stephenson." w:hAnsi="TUOS Blake"/>
                <w:bCs/>
              </w:rPr>
              <w:t xml:space="preserve"> (Name/Date of agreement to keep DPIA under review)</w:t>
            </w:r>
            <w:r w:rsidRPr="00163D43">
              <w:rPr>
                <w:rFonts w:ascii="TUOS Blake" w:eastAsia="Stephenson." w:hAnsi="TUOS Blake"/>
                <w:bCs/>
              </w:rPr>
              <w:t>:</w:t>
            </w:r>
          </w:p>
          <w:p w14:paraId="5E593011" w14:textId="1193D247" w:rsidR="001031AA" w:rsidRPr="00163D43" w:rsidRDefault="001031AA" w:rsidP="00A0254F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1E95E753" w14:textId="77777777" w:rsidR="0057101F" w:rsidRPr="00163D43" w:rsidRDefault="0057101F">
            <w:pPr>
              <w:rPr>
                <w:rFonts w:ascii="TUOS Blake" w:eastAsia="Stephenson." w:hAnsi="TUOS Blake"/>
                <w:b/>
              </w:rPr>
            </w:pPr>
          </w:p>
        </w:tc>
      </w:tr>
      <w:tr w:rsidR="003E340E" w:rsidRPr="00163D43" w14:paraId="11FB76CE" w14:textId="77777777" w:rsidTr="0027079E">
        <w:tc>
          <w:tcPr>
            <w:tcW w:w="9016" w:type="dxa"/>
            <w:gridSpan w:val="2"/>
            <w:shd w:val="clear" w:color="auto" w:fill="A380CC"/>
          </w:tcPr>
          <w:p w14:paraId="4B741DFF" w14:textId="77777777" w:rsidR="003E340E" w:rsidRPr="00163D43" w:rsidRDefault="003E340E">
            <w:pPr>
              <w:rPr>
                <w:rFonts w:ascii="TUOS Blake" w:eastAsia="Stephenson." w:hAnsi="TUOS Blake"/>
                <w:b/>
              </w:rPr>
            </w:pPr>
          </w:p>
          <w:p w14:paraId="29A8A5A0" w14:textId="1C75AD53" w:rsidR="003E340E" w:rsidRPr="00163D43" w:rsidRDefault="003E340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Part B: Review of DPIA Sign-off </w:t>
            </w:r>
            <w:r w:rsidRPr="00163D43">
              <w:rPr>
                <w:rFonts w:ascii="TUOS Blake" w:eastAsia="Stephenson." w:hAnsi="TUOS Blake"/>
                <w:bCs/>
                <w:color w:val="FFFFFF" w:themeColor="background1"/>
              </w:rPr>
              <w:t xml:space="preserve">(for use where the processing activity described in the DPIA has not been approved) </w:t>
            </w:r>
          </w:p>
          <w:p w14:paraId="4D7B65C1" w14:textId="40AF8C5D" w:rsidR="003E340E" w:rsidRPr="00163D43" w:rsidRDefault="003E340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4D934F9A" w14:textId="77777777" w:rsidTr="0027079E">
        <w:tc>
          <w:tcPr>
            <w:tcW w:w="9016" w:type="dxa"/>
            <w:gridSpan w:val="2"/>
            <w:shd w:val="clear" w:color="auto" w:fill="A380CC"/>
          </w:tcPr>
          <w:p w14:paraId="7C6E0135" w14:textId="77777777" w:rsidR="009F589E" w:rsidRPr="00163D43" w:rsidRDefault="009F589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DPO Review of DPIA</w:t>
            </w:r>
          </w:p>
          <w:p w14:paraId="70AD90A7" w14:textId="097584A2" w:rsidR="001031AA" w:rsidRPr="00163D43" w:rsidRDefault="001031AA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59D628F9" w14:textId="77777777" w:rsidTr="00D72153">
        <w:tc>
          <w:tcPr>
            <w:tcW w:w="4508" w:type="dxa"/>
          </w:tcPr>
          <w:p w14:paraId="5AEEB22E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DPIA Approved (Yes/No):</w:t>
            </w:r>
          </w:p>
          <w:p w14:paraId="19888E0A" w14:textId="06A0377D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26BDC909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62129C4A" w14:textId="77777777" w:rsidTr="00D72153">
        <w:tc>
          <w:tcPr>
            <w:tcW w:w="4508" w:type="dxa"/>
          </w:tcPr>
          <w:p w14:paraId="12366688" w14:textId="1B950319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Name:</w:t>
            </w:r>
          </w:p>
          <w:p w14:paraId="7BCE327C" w14:textId="66B4FDFC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3073B5CF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75DA7D89" w14:textId="77777777" w:rsidTr="00D72153">
        <w:tc>
          <w:tcPr>
            <w:tcW w:w="4508" w:type="dxa"/>
          </w:tcPr>
          <w:p w14:paraId="4C081E63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Date of approval/rejection:</w:t>
            </w:r>
          </w:p>
          <w:p w14:paraId="66609E43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23A46C46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16EB2D05" w14:textId="77777777" w:rsidTr="00D72153">
        <w:tc>
          <w:tcPr>
            <w:tcW w:w="4508" w:type="dxa"/>
          </w:tcPr>
          <w:p w14:paraId="47EC2925" w14:textId="7C48FB1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Comments/summary of advice:</w:t>
            </w:r>
          </w:p>
        </w:tc>
        <w:tc>
          <w:tcPr>
            <w:tcW w:w="4508" w:type="dxa"/>
          </w:tcPr>
          <w:p w14:paraId="2215F8E2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  <w:p w14:paraId="3FF9ADEC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  <w:p w14:paraId="49F35405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1031AA" w:rsidRPr="00163D43" w14:paraId="0DBB64BC" w14:textId="77777777" w:rsidTr="00192563">
        <w:tc>
          <w:tcPr>
            <w:tcW w:w="9016" w:type="dxa"/>
            <w:gridSpan w:val="2"/>
          </w:tcPr>
          <w:p w14:paraId="1B86641D" w14:textId="77777777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02E978BF" w14:textId="77777777" w:rsidTr="0027079E">
        <w:tc>
          <w:tcPr>
            <w:tcW w:w="9016" w:type="dxa"/>
            <w:gridSpan w:val="2"/>
            <w:shd w:val="clear" w:color="auto" w:fill="A380CC"/>
          </w:tcPr>
          <w:p w14:paraId="3314ED6D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SIRO Review of DPIA</w:t>
            </w:r>
          </w:p>
          <w:p w14:paraId="56B89999" w14:textId="23313D99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0C2D0C95" w14:textId="77777777" w:rsidTr="00D72153">
        <w:tc>
          <w:tcPr>
            <w:tcW w:w="4508" w:type="dxa"/>
          </w:tcPr>
          <w:p w14:paraId="548257D6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DPIA Approved (Yes/No):</w:t>
            </w:r>
          </w:p>
          <w:p w14:paraId="4AC726B7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55251F42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39C1B784" w14:textId="77777777" w:rsidTr="00D72153">
        <w:tc>
          <w:tcPr>
            <w:tcW w:w="4508" w:type="dxa"/>
          </w:tcPr>
          <w:p w14:paraId="27709C16" w14:textId="3EA4885C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Name:</w:t>
            </w:r>
          </w:p>
          <w:p w14:paraId="37486F4B" w14:textId="19AF2405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70E26ECE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091549CE" w14:textId="77777777" w:rsidTr="00D72153">
        <w:tc>
          <w:tcPr>
            <w:tcW w:w="4508" w:type="dxa"/>
          </w:tcPr>
          <w:p w14:paraId="2620CEB0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Date of approval/rejection:</w:t>
            </w:r>
          </w:p>
          <w:p w14:paraId="667FEE61" w14:textId="77777777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54E8FBEB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386BC69C" w14:textId="77777777" w:rsidTr="00D72153">
        <w:tc>
          <w:tcPr>
            <w:tcW w:w="4508" w:type="dxa"/>
          </w:tcPr>
          <w:p w14:paraId="10BD18BD" w14:textId="1251EFF2" w:rsidR="009F589E" w:rsidRPr="00163D43" w:rsidRDefault="009F589E" w:rsidP="009F589E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Comments/summary of advice:</w:t>
            </w:r>
          </w:p>
        </w:tc>
        <w:tc>
          <w:tcPr>
            <w:tcW w:w="4508" w:type="dxa"/>
          </w:tcPr>
          <w:p w14:paraId="06DD82E8" w14:textId="77777777" w:rsidR="009F589E" w:rsidRPr="00163D43" w:rsidRDefault="009F589E" w:rsidP="009F589E">
            <w:pPr>
              <w:rPr>
                <w:rFonts w:ascii="TUOS Blake" w:eastAsia="Stephenson." w:hAnsi="TUOS Blake"/>
                <w:b/>
              </w:rPr>
            </w:pPr>
          </w:p>
          <w:p w14:paraId="6F53AF8A" w14:textId="77777777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  <w:p w14:paraId="416AC747" w14:textId="7AF3A025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1031AA" w:rsidRPr="00163D43" w14:paraId="44165017" w14:textId="77777777" w:rsidTr="00CE1A52">
        <w:tc>
          <w:tcPr>
            <w:tcW w:w="9016" w:type="dxa"/>
            <w:gridSpan w:val="2"/>
          </w:tcPr>
          <w:p w14:paraId="66CC3B92" w14:textId="77777777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9F589E" w:rsidRPr="00163D43" w14:paraId="0B02F08A" w14:textId="77777777" w:rsidTr="0027079E">
        <w:tc>
          <w:tcPr>
            <w:tcW w:w="9016" w:type="dxa"/>
            <w:gridSpan w:val="2"/>
            <w:shd w:val="clear" w:color="auto" w:fill="A380CC"/>
          </w:tcPr>
          <w:p w14:paraId="71CC91C5" w14:textId="77777777" w:rsidR="009F589E" w:rsidRPr="00163D43" w:rsidRDefault="001031AA" w:rsidP="009F589E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UEB Review of DPIA</w:t>
            </w:r>
          </w:p>
          <w:p w14:paraId="2A229034" w14:textId="004F0056" w:rsidR="001031AA" w:rsidRPr="00163D43" w:rsidRDefault="001031AA" w:rsidP="009F589E">
            <w:pPr>
              <w:rPr>
                <w:rFonts w:ascii="TUOS Blake" w:eastAsia="Stephenson." w:hAnsi="TUOS Blake"/>
                <w:b/>
              </w:rPr>
            </w:pPr>
          </w:p>
        </w:tc>
      </w:tr>
      <w:tr w:rsidR="001031AA" w:rsidRPr="00163D43" w14:paraId="1DDD8FE6" w14:textId="77777777" w:rsidTr="00D72153">
        <w:tc>
          <w:tcPr>
            <w:tcW w:w="4508" w:type="dxa"/>
          </w:tcPr>
          <w:p w14:paraId="771B955D" w14:textId="77777777" w:rsidR="001031AA" w:rsidRPr="00163D43" w:rsidRDefault="001031AA" w:rsidP="001031AA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lastRenderedPageBreak/>
              <w:t>DPIA Approved (Yes/No):</w:t>
            </w:r>
          </w:p>
          <w:p w14:paraId="0AD282DA" w14:textId="77777777" w:rsidR="001031AA" w:rsidRPr="00163D43" w:rsidRDefault="001031AA" w:rsidP="001031AA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48F298D2" w14:textId="77777777" w:rsidR="001031AA" w:rsidRPr="00163D43" w:rsidRDefault="001031AA" w:rsidP="001031AA">
            <w:pPr>
              <w:rPr>
                <w:rFonts w:ascii="TUOS Blake" w:eastAsia="Stephenson." w:hAnsi="TUOS Blake"/>
                <w:b/>
              </w:rPr>
            </w:pPr>
          </w:p>
        </w:tc>
      </w:tr>
      <w:tr w:rsidR="001031AA" w:rsidRPr="00163D43" w14:paraId="20922A57" w14:textId="77777777" w:rsidTr="00D72153">
        <w:tc>
          <w:tcPr>
            <w:tcW w:w="4508" w:type="dxa"/>
          </w:tcPr>
          <w:p w14:paraId="226F0AFF" w14:textId="77777777" w:rsidR="001031AA" w:rsidRPr="00163D43" w:rsidRDefault="001031AA" w:rsidP="001031AA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Date of approval/rejection:</w:t>
            </w:r>
          </w:p>
          <w:p w14:paraId="42DFB7CC" w14:textId="77777777" w:rsidR="001031AA" w:rsidRPr="00163D43" w:rsidRDefault="001031AA" w:rsidP="001031AA">
            <w:pPr>
              <w:rPr>
                <w:rFonts w:ascii="TUOS Blake" w:eastAsia="Stephenson." w:hAnsi="TUOS Blake"/>
                <w:bCs/>
              </w:rPr>
            </w:pPr>
          </w:p>
        </w:tc>
        <w:tc>
          <w:tcPr>
            <w:tcW w:w="4508" w:type="dxa"/>
          </w:tcPr>
          <w:p w14:paraId="1B9AE6BA" w14:textId="77777777" w:rsidR="001031AA" w:rsidRPr="00163D43" w:rsidRDefault="001031AA" w:rsidP="001031AA">
            <w:pPr>
              <w:rPr>
                <w:rFonts w:ascii="TUOS Blake" w:eastAsia="Stephenson." w:hAnsi="TUOS Blake"/>
                <w:b/>
              </w:rPr>
            </w:pPr>
          </w:p>
        </w:tc>
      </w:tr>
      <w:tr w:rsidR="001031AA" w:rsidRPr="00163D43" w14:paraId="6E3B1592" w14:textId="77777777" w:rsidTr="00D72153">
        <w:tc>
          <w:tcPr>
            <w:tcW w:w="4508" w:type="dxa"/>
          </w:tcPr>
          <w:p w14:paraId="00556F41" w14:textId="6BB7683D" w:rsidR="001031AA" w:rsidRPr="00163D43" w:rsidRDefault="001031AA" w:rsidP="001031AA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  <w:bCs/>
              </w:rPr>
              <w:t>Comments/summary of advice:</w:t>
            </w:r>
          </w:p>
        </w:tc>
        <w:tc>
          <w:tcPr>
            <w:tcW w:w="4508" w:type="dxa"/>
          </w:tcPr>
          <w:p w14:paraId="4CE20D91" w14:textId="77777777" w:rsidR="001031AA" w:rsidRPr="00163D43" w:rsidRDefault="001031AA" w:rsidP="001031AA">
            <w:pPr>
              <w:rPr>
                <w:rFonts w:ascii="TUOS Blake" w:eastAsia="Stephenson." w:hAnsi="TUOS Blake"/>
                <w:b/>
              </w:rPr>
            </w:pPr>
          </w:p>
          <w:p w14:paraId="0F91F20A" w14:textId="77777777" w:rsidR="001031AA" w:rsidRPr="00163D43" w:rsidRDefault="001031AA" w:rsidP="001031AA">
            <w:pPr>
              <w:rPr>
                <w:rFonts w:ascii="TUOS Blake" w:eastAsia="Stephenson." w:hAnsi="TUOS Blake"/>
                <w:b/>
              </w:rPr>
            </w:pPr>
          </w:p>
          <w:p w14:paraId="6899C583" w14:textId="172F6066" w:rsidR="001031AA" w:rsidRPr="00163D43" w:rsidRDefault="001031AA" w:rsidP="001031AA">
            <w:pPr>
              <w:rPr>
                <w:rFonts w:ascii="TUOS Blake" w:eastAsia="Stephenson." w:hAnsi="TUOS Blake"/>
                <w:b/>
              </w:rPr>
            </w:pPr>
          </w:p>
        </w:tc>
      </w:tr>
    </w:tbl>
    <w:p w14:paraId="233FFE7D" w14:textId="77777777" w:rsidR="00257759" w:rsidRPr="00163D43" w:rsidRDefault="00257759" w:rsidP="00D72153">
      <w:pPr>
        <w:spacing w:after="0"/>
        <w:rPr>
          <w:rFonts w:ascii="TUOS Blake" w:eastAsia="Stephenson." w:hAnsi="TUOS Blake"/>
        </w:rPr>
      </w:pPr>
    </w:p>
    <w:p w14:paraId="28B084D9" w14:textId="77777777" w:rsidR="00257759" w:rsidRPr="00163D43" w:rsidRDefault="00257759" w:rsidP="00D72153">
      <w:pPr>
        <w:spacing w:after="0"/>
        <w:rPr>
          <w:rFonts w:ascii="TUOS Blake" w:eastAsia="Stephenson." w:hAnsi="TUOS Blake"/>
        </w:rPr>
      </w:pPr>
    </w:p>
    <w:p w14:paraId="6DBB5AB8" w14:textId="77777777" w:rsidR="00257759" w:rsidRPr="00163D43" w:rsidRDefault="00257759" w:rsidP="00D72153">
      <w:pPr>
        <w:spacing w:after="0"/>
        <w:rPr>
          <w:rFonts w:ascii="TUOS Blake" w:eastAsia="Stephenson." w:hAnsi="TUOS Blake"/>
        </w:rPr>
      </w:pPr>
    </w:p>
    <w:p w14:paraId="5400E6FE" w14:textId="77777777" w:rsidR="00230AD9" w:rsidRPr="00163D43" w:rsidRDefault="00230AD9" w:rsidP="00D72153">
      <w:pPr>
        <w:spacing w:after="0"/>
        <w:rPr>
          <w:rFonts w:ascii="TUOS Blake" w:eastAsia="Stephenson." w:hAnsi="TUOS Blake"/>
        </w:rPr>
      </w:pPr>
      <w:r w:rsidRPr="00163D43">
        <w:rPr>
          <w:rFonts w:ascii="TUOS Blake" w:eastAsia="Stephenson." w:hAnsi="TUOS Blake"/>
        </w:rPr>
        <w:br w:type="page"/>
      </w:r>
    </w:p>
    <w:p w14:paraId="47943C34" w14:textId="2E0A762A" w:rsidR="00257759" w:rsidRPr="00163D43" w:rsidRDefault="0057101F" w:rsidP="006A0D49">
      <w:pPr>
        <w:spacing w:after="0"/>
        <w:jc w:val="center"/>
        <w:rPr>
          <w:rFonts w:ascii="TUOS Blake" w:eastAsia="Stephenson." w:hAnsi="TUOS Blake"/>
          <w:b/>
          <w:bCs/>
        </w:rPr>
      </w:pPr>
      <w:r w:rsidRPr="00163D43">
        <w:rPr>
          <w:rFonts w:ascii="TUOS Blake" w:eastAsia="Stephenson." w:hAnsi="TUOS Blake"/>
          <w:b/>
          <w:bCs/>
        </w:rPr>
        <w:lastRenderedPageBreak/>
        <w:t xml:space="preserve">Appendix </w:t>
      </w:r>
      <w:r w:rsidR="000313EC" w:rsidRPr="00163D43">
        <w:rPr>
          <w:rFonts w:ascii="TUOS Blake" w:eastAsia="Stephenson." w:hAnsi="TUOS Blake"/>
          <w:b/>
          <w:bCs/>
        </w:rPr>
        <w:t>1</w:t>
      </w:r>
    </w:p>
    <w:p w14:paraId="7C23C93D" w14:textId="77777777" w:rsidR="006A0D49" w:rsidRPr="00163D43" w:rsidRDefault="006A0D49" w:rsidP="00D72153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4561301A" w14:textId="21C2D58D" w:rsidR="00230AD9" w:rsidRPr="00163D43" w:rsidRDefault="00230AD9" w:rsidP="006A0D49">
      <w:pPr>
        <w:spacing w:after="0"/>
        <w:jc w:val="center"/>
        <w:rPr>
          <w:rFonts w:ascii="TUOS Blake" w:eastAsia="Stephenson." w:hAnsi="TUOS Blake"/>
          <w:b/>
          <w:bCs/>
        </w:rPr>
      </w:pPr>
      <w:r w:rsidRPr="00163D43">
        <w:rPr>
          <w:rFonts w:ascii="TUOS Blake" w:eastAsia="Stephenson." w:hAnsi="TUOS Blake"/>
          <w:b/>
          <w:bCs/>
        </w:rPr>
        <w:t>Legitimate Interests Assessment</w:t>
      </w:r>
    </w:p>
    <w:p w14:paraId="4A874FC6" w14:textId="440C38B2" w:rsidR="004A0BCC" w:rsidRPr="00163D43" w:rsidRDefault="004A0BCC" w:rsidP="006A0D49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23E7CF5F" w14:textId="18737EB5" w:rsidR="004A0BCC" w:rsidRPr="00163D43" w:rsidRDefault="004A0BCC" w:rsidP="004A0BCC">
      <w:pPr>
        <w:spacing w:after="0"/>
        <w:rPr>
          <w:rFonts w:ascii="TUOS Blake" w:eastAsia="Stephenson." w:hAnsi="TUOS Blake"/>
          <w:b/>
          <w:bCs/>
        </w:rPr>
      </w:pPr>
      <w:r w:rsidRPr="00163D43">
        <w:rPr>
          <w:rFonts w:ascii="TUOS Blake" w:eastAsia="Stephenson." w:hAnsi="TUOS Blake"/>
          <w:b/>
          <w:bCs/>
        </w:rPr>
        <w:t xml:space="preserve">Please note: You only need to complete this Appendix if you have selected “Article 6(1)(f) – Legitimate interests” as your lawful basis in </w:t>
      </w:r>
      <w:r w:rsidR="00EC448B" w:rsidRPr="00163D43">
        <w:rPr>
          <w:rFonts w:ascii="TUOS Blake" w:eastAsia="Stephenson." w:hAnsi="TUOS Blake"/>
          <w:b/>
          <w:bCs/>
        </w:rPr>
        <w:t>Step 5</w:t>
      </w:r>
      <w:r w:rsidR="000313EC" w:rsidRPr="00163D43">
        <w:rPr>
          <w:rFonts w:ascii="TUOS Blake" w:eastAsia="Stephenson." w:hAnsi="TUOS Blake"/>
          <w:b/>
          <w:bCs/>
        </w:rPr>
        <w:t xml:space="preserve"> </w:t>
      </w:r>
      <w:r w:rsidRPr="00163D43">
        <w:rPr>
          <w:rFonts w:ascii="TUOS Blake" w:eastAsia="Stephenson." w:hAnsi="TUOS Blake"/>
          <w:b/>
          <w:bCs/>
        </w:rPr>
        <w:t xml:space="preserve">above. </w:t>
      </w:r>
    </w:p>
    <w:p w14:paraId="13104829" w14:textId="77777777" w:rsidR="006A0D49" w:rsidRPr="00163D43" w:rsidRDefault="006A0D49" w:rsidP="00D72153">
      <w:pPr>
        <w:spacing w:after="0"/>
        <w:jc w:val="center"/>
        <w:rPr>
          <w:rFonts w:ascii="TUOS Blake" w:eastAsia="Stephenson." w:hAnsi="TUOS Blake"/>
          <w:b/>
          <w:bCs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505"/>
        <w:gridCol w:w="6316"/>
      </w:tblGrid>
      <w:tr w:rsidR="00EC448B" w:rsidRPr="00163D43" w14:paraId="6C069955" w14:textId="77777777" w:rsidTr="00EC448B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3863E9A1" w14:textId="2A91B82B" w:rsidR="00EC448B" w:rsidRPr="00163D43" w:rsidRDefault="00EC448B" w:rsidP="00012B92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Part A: Purpose Test – you need to assess whether there is a legitimate interest behind the processing </w:t>
            </w:r>
          </w:p>
        </w:tc>
      </w:tr>
      <w:tr w:rsidR="00EC448B" w:rsidRPr="00163D43" w14:paraId="5E13E0C1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18539294" w14:textId="4FC8E4E0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Why do you want to process the data?</w:t>
            </w:r>
          </w:p>
        </w:tc>
        <w:tc>
          <w:tcPr>
            <w:tcW w:w="6316" w:type="dxa"/>
            <w:vAlign w:val="center"/>
          </w:tcPr>
          <w:p w14:paraId="592AE805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67D0086D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5A14CB17" w14:textId="69013F36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What benefit do you expect to get from the processing?</w:t>
            </w:r>
          </w:p>
        </w:tc>
        <w:tc>
          <w:tcPr>
            <w:tcW w:w="6316" w:type="dxa"/>
            <w:vAlign w:val="center"/>
          </w:tcPr>
          <w:p w14:paraId="6AC02172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6B786D1C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32E01AA9" w14:textId="6FE2F2A6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Do any third parties benefit from the processing?</w:t>
            </w:r>
          </w:p>
        </w:tc>
        <w:tc>
          <w:tcPr>
            <w:tcW w:w="6316" w:type="dxa"/>
            <w:vAlign w:val="center"/>
          </w:tcPr>
          <w:p w14:paraId="5A6B8FCC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747C057D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0F58048B" w14:textId="6B70B63D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there any wider public benefits to the processing?</w:t>
            </w:r>
          </w:p>
        </w:tc>
        <w:tc>
          <w:tcPr>
            <w:tcW w:w="6316" w:type="dxa"/>
            <w:vAlign w:val="center"/>
          </w:tcPr>
          <w:p w14:paraId="3EB302B7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7C03CB0F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54EB7289" w14:textId="3D315781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How important are the benefits that you have identified</w:t>
            </w:r>
            <w:r w:rsidRPr="00163D43">
              <w:rPr>
                <w:rFonts w:ascii="TUOS Blake" w:eastAsia="Stephenson." w:hAnsi="TUOS Blake"/>
                <w:color w:val="000000"/>
              </w:rPr>
              <w:t>?</w:t>
            </w:r>
          </w:p>
        </w:tc>
        <w:tc>
          <w:tcPr>
            <w:tcW w:w="6316" w:type="dxa"/>
            <w:vAlign w:val="center"/>
          </w:tcPr>
          <w:p w14:paraId="6795E1C9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3E24B3ED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067BD759" w14:textId="181F5C65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eastAsia="Stephenson.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What would the impact be if you couldn’t go ahead with the processing?</w:t>
            </w:r>
          </w:p>
        </w:tc>
        <w:tc>
          <w:tcPr>
            <w:tcW w:w="6316" w:type="dxa"/>
            <w:vAlign w:val="center"/>
          </w:tcPr>
          <w:p w14:paraId="58011F90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71649CA1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1DB645A7" w14:textId="55565110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eastAsia="Stephenson.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you complying with any specific data protection rules that apply to your processing (e.g. profiling requirements, or e-privacy legislation)?</w:t>
            </w:r>
          </w:p>
        </w:tc>
        <w:tc>
          <w:tcPr>
            <w:tcW w:w="6316" w:type="dxa"/>
            <w:vAlign w:val="center"/>
          </w:tcPr>
          <w:p w14:paraId="749ACAD7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6F0F8D4C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3BD9B65D" w14:textId="052AEB8D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you complying with other relevant laws?</w:t>
            </w:r>
          </w:p>
        </w:tc>
        <w:tc>
          <w:tcPr>
            <w:tcW w:w="6316" w:type="dxa"/>
            <w:vAlign w:val="center"/>
          </w:tcPr>
          <w:p w14:paraId="2A35DA97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093845FE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42AC9086" w14:textId="36A8A0C0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eastAsia="Stephenson.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you complying with industry guidelines or codes of practice?</w:t>
            </w:r>
          </w:p>
        </w:tc>
        <w:tc>
          <w:tcPr>
            <w:tcW w:w="6316" w:type="dxa"/>
            <w:vAlign w:val="center"/>
          </w:tcPr>
          <w:p w14:paraId="71313E84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64CFDC47" w14:textId="77777777" w:rsidTr="00EC448B">
        <w:trPr>
          <w:trHeight w:val="944"/>
        </w:trPr>
        <w:tc>
          <w:tcPr>
            <w:tcW w:w="4505" w:type="dxa"/>
            <w:vAlign w:val="center"/>
          </w:tcPr>
          <w:p w14:paraId="4EE1D44D" w14:textId="5A9B28AF" w:rsidR="00EC448B" w:rsidRPr="00163D43" w:rsidRDefault="00EC448B" w:rsidP="00EC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Are there any other ethical issues with the processing?</w:t>
            </w:r>
          </w:p>
        </w:tc>
        <w:tc>
          <w:tcPr>
            <w:tcW w:w="6316" w:type="dxa"/>
            <w:vAlign w:val="center"/>
          </w:tcPr>
          <w:p w14:paraId="489A5C33" w14:textId="77777777" w:rsidR="00EC448B" w:rsidRPr="00163D43" w:rsidRDefault="00EC448B" w:rsidP="00EC448B">
            <w:pPr>
              <w:spacing w:before="240"/>
              <w:rPr>
                <w:rFonts w:ascii="TUOS Blake" w:eastAsia="Stephenson." w:hAnsi="TUOS Blake"/>
              </w:rPr>
            </w:pPr>
          </w:p>
        </w:tc>
      </w:tr>
    </w:tbl>
    <w:p w14:paraId="5743971E" w14:textId="77777777" w:rsidR="00EC448B" w:rsidRPr="00163D43" w:rsidRDefault="00EC448B" w:rsidP="00EC448B">
      <w:pPr>
        <w:spacing w:after="0"/>
        <w:rPr>
          <w:rFonts w:ascii="TUOS Blake" w:eastAsia="Stephenson." w:hAnsi="TUOS Blake"/>
          <w:b/>
          <w:bCs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505"/>
        <w:gridCol w:w="6316"/>
      </w:tblGrid>
      <w:tr w:rsidR="00EC448B" w:rsidRPr="00163D43" w14:paraId="143D39DF" w14:textId="77777777" w:rsidTr="00012B92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4CF5FECF" w14:textId="335309D6" w:rsidR="00EC448B" w:rsidRPr="00163D43" w:rsidRDefault="00EC448B" w:rsidP="00012B92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lastRenderedPageBreak/>
              <w:t>Part B: Necessity test – You need to assess whether the processing is necessary for the purpose you have identified</w:t>
            </w:r>
          </w:p>
        </w:tc>
      </w:tr>
      <w:tr w:rsidR="00EC448B" w:rsidRPr="00163D43" w14:paraId="146BDD2B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0BE1DE5B" w14:textId="312F5D6B" w:rsidR="00EC448B" w:rsidRPr="00163D43" w:rsidRDefault="00EC448B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 xml:space="preserve">Will this processing </w:t>
            </w:r>
            <w:proofErr w:type="gramStart"/>
            <w:r w:rsidRPr="00163D43">
              <w:rPr>
                <w:rFonts w:ascii="TUOS Blake" w:eastAsia="Stephenson." w:hAnsi="TUOS Blake"/>
                <w:color w:val="000000"/>
              </w:rPr>
              <w:t>actually help</w:t>
            </w:r>
            <w:proofErr w:type="gramEnd"/>
            <w:r w:rsidRPr="00163D43">
              <w:rPr>
                <w:rFonts w:ascii="TUOS Blake" w:eastAsia="Stephenson." w:hAnsi="TUOS Blake"/>
                <w:color w:val="000000"/>
              </w:rPr>
              <w:t xml:space="preserve"> you achieve your purpose?</w:t>
            </w:r>
          </w:p>
        </w:tc>
        <w:tc>
          <w:tcPr>
            <w:tcW w:w="6316" w:type="dxa"/>
            <w:vAlign w:val="center"/>
          </w:tcPr>
          <w:p w14:paraId="731C0154" w14:textId="77777777" w:rsidR="00EC448B" w:rsidRPr="00163D43" w:rsidRDefault="00EC448B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329E712A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09107272" w14:textId="011FA725" w:rsidR="00EC448B" w:rsidRPr="00163D43" w:rsidRDefault="00EC448B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Is the processing proportionate to that purpose? Please explain why.</w:t>
            </w:r>
          </w:p>
        </w:tc>
        <w:tc>
          <w:tcPr>
            <w:tcW w:w="6316" w:type="dxa"/>
            <w:vAlign w:val="center"/>
          </w:tcPr>
          <w:p w14:paraId="57033F40" w14:textId="77777777" w:rsidR="00EC448B" w:rsidRPr="00163D43" w:rsidRDefault="00EC448B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679566B8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036815DA" w14:textId="365BDEAE" w:rsidR="00EC448B" w:rsidRPr="00163D43" w:rsidRDefault="00EC448B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i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 xml:space="preserve">Can you achieve the same purpose without the processing? </w:t>
            </w:r>
          </w:p>
        </w:tc>
        <w:tc>
          <w:tcPr>
            <w:tcW w:w="6316" w:type="dxa"/>
            <w:vAlign w:val="center"/>
          </w:tcPr>
          <w:p w14:paraId="4B1B0B82" w14:textId="77777777" w:rsidR="00EC448B" w:rsidRPr="00163D43" w:rsidRDefault="00EC448B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EC448B" w:rsidRPr="00163D43" w14:paraId="51022A6C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49058BEA" w14:textId="77777777" w:rsidR="00EC448B" w:rsidRPr="00163D43" w:rsidRDefault="00EC448B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eastAsia="Stephenson.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Can you achieve the same purpose by processing less data, or by processing the data in another more obvious or less intrusive way?</w:t>
            </w:r>
          </w:p>
          <w:p w14:paraId="6992A1A5" w14:textId="7D7A8171" w:rsidR="00EC448B" w:rsidRPr="00163D43" w:rsidRDefault="00EC448B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i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395019FF" w14:textId="77777777" w:rsidR="00EC448B" w:rsidRPr="00163D43" w:rsidRDefault="00EC448B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</w:tbl>
    <w:p w14:paraId="7F3AA93F" w14:textId="6276FB02" w:rsidR="007C092D" w:rsidRPr="00163D43" w:rsidRDefault="007C092D" w:rsidP="00D72153">
      <w:pPr>
        <w:spacing w:after="0"/>
        <w:rPr>
          <w:rFonts w:ascii="TUOS Blake" w:eastAsia="Stephenson." w:hAnsi="TUOS Blake"/>
        </w:rPr>
      </w:pPr>
    </w:p>
    <w:tbl>
      <w:tblPr>
        <w:tblStyle w:val="TableGrid"/>
        <w:tblW w:w="10821" w:type="dxa"/>
        <w:tblInd w:w="-1000" w:type="dxa"/>
        <w:tblLook w:val="04A0" w:firstRow="1" w:lastRow="0" w:firstColumn="1" w:lastColumn="0" w:noHBand="0" w:noVBand="1"/>
      </w:tblPr>
      <w:tblGrid>
        <w:gridCol w:w="4505"/>
        <w:gridCol w:w="6316"/>
      </w:tblGrid>
      <w:tr w:rsidR="00CB7604" w:rsidRPr="00163D43" w14:paraId="0B184A51" w14:textId="77777777" w:rsidTr="00CB7604">
        <w:trPr>
          <w:trHeight w:val="9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1207A0E1" w14:textId="1ED1D471" w:rsidR="00CB7604" w:rsidRPr="00163D43" w:rsidRDefault="00CB7604" w:rsidP="00012B92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</w:p>
          <w:p w14:paraId="3513D6C7" w14:textId="77777777" w:rsidR="00CB7604" w:rsidRPr="00163D43" w:rsidRDefault="00CB7604" w:rsidP="00CB7604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Part C: Balancing Test – You need to consider the impact on individuals’ interests and rights and freedoms and assess whether this overrides your legitimate interests. </w:t>
            </w:r>
          </w:p>
          <w:p w14:paraId="49B3A045" w14:textId="77777777" w:rsidR="00CB7604" w:rsidRPr="00163D43" w:rsidRDefault="00CB7604" w:rsidP="00012B92">
            <w:pPr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</w:p>
        </w:tc>
      </w:tr>
      <w:tr w:rsidR="00CB7604" w:rsidRPr="00163D43" w14:paraId="66500BA6" w14:textId="77777777" w:rsidTr="00CB7604">
        <w:trPr>
          <w:trHeight w:val="4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3E3A86BE" w14:textId="7750A90F" w:rsidR="00C50B20" w:rsidRPr="00163D43" w:rsidRDefault="00CB7604" w:rsidP="00C50B20">
            <w:pPr>
              <w:spacing w:before="240"/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Nature of personal data</w:t>
            </w:r>
          </w:p>
        </w:tc>
      </w:tr>
      <w:tr w:rsidR="00CB7604" w:rsidRPr="00163D43" w14:paraId="79D87E49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36FE333C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Is it special category data or criminal offence data?</w:t>
            </w:r>
          </w:p>
          <w:p w14:paraId="3DE7B156" w14:textId="72CFC099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7C8AF4A6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1C58412F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0171ABA3" w14:textId="6F71B400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Is it data which people are likely to consider particularly ‘private’</w:t>
            </w:r>
            <w:r w:rsidRPr="00163D43">
              <w:rPr>
                <w:rFonts w:ascii="TUOS Blake" w:eastAsia="Stephenson." w:hAnsi="TUOS Blake"/>
                <w:color w:val="000000"/>
              </w:rPr>
              <w:t>?</w:t>
            </w:r>
          </w:p>
        </w:tc>
        <w:tc>
          <w:tcPr>
            <w:tcW w:w="6316" w:type="dxa"/>
            <w:vAlign w:val="center"/>
          </w:tcPr>
          <w:p w14:paraId="00D23C19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27D8296A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7D5A1643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you processing children’s data or data relating to other vulnerable people?</w:t>
            </w:r>
          </w:p>
          <w:p w14:paraId="00C96C99" w14:textId="6339D90A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i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4A57DD78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0EB12701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6909270D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Is the data about people in their personal or professional capacity?</w:t>
            </w:r>
          </w:p>
          <w:p w14:paraId="29D23A29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i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010DEFB2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3C8F6070" w14:textId="77777777" w:rsidTr="00CB7604">
        <w:trPr>
          <w:trHeight w:val="4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63F802C6" w14:textId="6C1E145B" w:rsidR="00CB7604" w:rsidRPr="00163D43" w:rsidRDefault="00CB7604" w:rsidP="00012B92">
            <w:pPr>
              <w:spacing w:before="24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Reasonable expectations</w:t>
            </w:r>
          </w:p>
        </w:tc>
      </w:tr>
      <w:tr w:rsidR="00CB7604" w:rsidRPr="00163D43" w14:paraId="50FE6E69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21CAB485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 xml:space="preserve">Do you have an existing relationship with the individual? </w:t>
            </w:r>
          </w:p>
          <w:p w14:paraId="614967E1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5822FADA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4C90B60A" w14:textId="77777777" w:rsidTr="00432B42">
        <w:trPr>
          <w:trHeight w:val="944"/>
        </w:trPr>
        <w:tc>
          <w:tcPr>
            <w:tcW w:w="4505" w:type="dxa"/>
          </w:tcPr>
          <w:p w14:paraId="3E1ABE0A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What is the nature of the relationship and how have you used data in the past?</w:t>
            </w:r>
          </w:p>
          <w:p w14:paraId="4BDE9D97" w14:textId="65D41E75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365095D4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1E5C85FA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66ADBF60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lastRenderedPageBreak/>
              <w:t>Did you collect the data directly from the individual? What did you tell them at the time?</w:t>
            </w:r>
          </w:p>
          <w:p w14:paraId="1F28E365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7EA86CA2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0CB2327B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321506B7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If you obtained the data from a third party, what did they tell the individuals about reuse by third parties for other purposes and does this cover you?</w:t>
            </w:r>
          </w:p>
          <w:p w14:paraId="07CA3766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73BBF4FB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5104822F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22B543DF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How long ago did you collect the data? Are there any changes in technology or context since then that would affect expectations?</w:t>
            </w:r>
          </w:p>
          <w:p w14:paraId="2B473E60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6730AA5C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6DA97C2D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5ED6F3AD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Is your intended purpose and method widely understood?</w:t>
            </w:r>
          </w:p>
          <w:p w14:paraId="35031B18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53332F46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3CA2F748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3E05E7F5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you intending to do anything new or innovative?</w:t>
            </w:r>
          </w:p>
          <w:p w14:paraId="1A0DABD5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1985C9FF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288FB545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0285AB9F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Do you have any evidence about expectations – e.g. from market research, focus groups or other forms of consultation?</w:t>
            </w:r>
          </w:p>
          <w:p w14:paraId="52F54F1C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27E8C9BA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B7604" w:rsidRPr="00163D43" w14:paraId="37EAC2EA" w14:textId="77777777" w:rsidTr="00CB7604">
        <w:trPr>
          <w:trHeight w:val="944"/>
        </w:trPr>
        <w:tc>
          <w:tcPr>
            <w:tcW w:w="4505" w:type="dxa"/>
            <w:vAlign w:val="center"/>
          </w:tcPr>
          <w:p w14:paraId="24409E67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 xml:space="preserve">Are there any other factors in the </w:t>
            </w:r>
            <w:proofErr w:type="gramStart"/>
            <w:r w:rsidRPr="00163D43">
              <w:rPr>
                <w:rFonts w:ascii="TUOS Blake" w:eastAsia="Stephenson." w:hAnsi="TUOS Blake"/>
                <w:color w:val="000000"/>
              </w:rPr>
              <w:t>particular circumstances</w:t>
            </w:r>
            <w:proofErr w:type="gramEnd"/>
            <w:r w:rsidRPr="00163D43">
              <w:rPr>
                <w:rFonts w:ascii="TUOS Blake" w:eastAsia="Stephenson." w:hAnsi="TUOS Blake"/>
                <w:color w:val="000000"/>
              </w:rPr>
              <w:t xml:space="preserve"> that mean they would or would not expect the processing?</w:t>
            </w:r>
          </w:p>
          <w:p w14:paraId="2C29E398" w14:textId="77777777" w:rsidR="00CB7604" w:rsidRPr="00163D43" w:rsidRDefault="00CB7604" w:rsidP="00CB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5E0D1BA7" w14:textId="77777777" w:rsidR="00CB7604" w:rsidRPr="00163D43" w:rsidRDefault="00CB7604" w:rsidP="00CB7604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21B75919" w14:textId="77777777" w:rsidTr="00012B92">
        <w:trPr>
          <w:trHeight w:val="467"/>
        </w:trPr>
        <w:tc>
          <w:tcPr>
            <w:tcW w:w="10821" w:type="dxa"/>
            <w:gridSpan w:val="2"/>
            <w:shd w:val="clear" w:color="auto" w:fill="A380CC"/>
            <w:vAlign w:val="center"/>
          </w:tcPr>
          <w:p w14:paraId="641C034C" w14:textId="78BE49CA" w:rsidR="00C50B20" w:rsidRPr="00163D43" w:rsidRDefault="00C50B20" w:rsidP="00012B92">
            <w:pPr>
              <w:spacing w:before="240"/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Likely Impact</w:t>
            </w:r>
          </w:p>
        </w:tc>
      </w:tr>
      <w:tr w:rsidR="00C50B20" w:rsidRPr="00163D43" w14:paraId="14CEAE77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7B0CF775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What are the possible impacts of the processing on people?</w:t>
            </w:r>
          </w:p>
          <w:p w14:paraId="1DF96764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0400266C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01129038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672942B1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Will individuals lose any control over the use of their personal data?</w:t>
            </w:r>
          </w:p>
          <w:p w14:paraId="3E1D410E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03557913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093C552B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339ED695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What is the likelihood and severity of any potential impact?</w:t>
            </w:r>
          </w:p>
          <w:p w14:paraId="0DB5A564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0C969E1C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0E88B329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0E7FCB56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Are some people likely to object to the processing or find it intrusive?</w:t>
            </w:r>
          </w:p>
          <w:p w14:paraId="7DCE0852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64222F97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20373F85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147ADA73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t>Would you be happy to explain the processing to individuals?</w:t>
            </w:r>
          </w:p>
          <w:p w14:paraId="22FD08F7" w14:textId="0B1D6258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604DB575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2FCCFB4A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1275DC8D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  <w:r w:rsidRPr="00163D43">
              <w:rPr>
                <w:rFonts w:ascii="TUOS Blake" w:eastAsia="Stephenson." w:hAnsi="TUOS Blake"/>
                <w:color w:val="000000"/>
              </w:rPr>
              <w:lastRenderedPageBreak/>
              <w:t>Can you adopt any safeguards to minimise the impact?</w:t>
            </w:r>
          </w:p>
          <w:p w14:paraId="644ACBDB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247B7890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  <w:tr w:rsidR="00C50B20" w:rsidRPr="00163D43" w14:paraId="63760908" w14:textId="77777777" w:rsidTr="00C50B20">
        <w:trPr>
          <w:trHeight w:val="944"/>
        </w:trPr>
        <w:tc>
          <w:tcPr>
            <w:tcW w:w="4505" w:type="dxa"/>
            <w:vAlign w:val="center"/>
          </w:tcPr>
          <w:p w14:paraId="30BF00E2" w14:textId="77777777" w:rsidR="00C50B20" w:rsidRPr="00163D43" w:rsidRDefault="00C50B20" w:rsidP="00C50B2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Can you offer the individuals an opt-out? (Yes/No)</w:t>
            </w:r>
          </w:p>
          <w:p w14:paraId="1F90325A" w14:textId="77777777" w:rsidR="00C50B20" w:rsidRPr="00163D43" w:rsidRDefault="00C50B20" w:rsidP="00C5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UOS Blake" w:hAnsi="TUOS Blake"/>
                <w:color w:val="000000"/>
              </w:rPr>
            </w:pPr>
          </w:p>
        </w:tc>
        <w:tc>
          <w:tcPr>
            <w:tcW w:w="6316" w:type="dxa"/>
            <w:vAlign w:val="center"/>
          </w:tcPr>
          <w:p w14:paraId="79E864F5" w14:textId="77777777" w:rsidR="00C50B20" w:rsidRPr="00163D43" w:rsidRDefault="00C50B20" w:rsidP="00C50B20">
            <w:pPr>
              <w:spacing w:before="240"/>
              <w:rPr>
                <w:rFonts w:ascii="TUOS Blake" w:eastAsia="Stephenson." w:hAnsi="TUOS Blake"/>
              </w:rPr>
            </w:pPr>
          </w:p>
        </w:tc>
      </w:tr>
    </w:tbl>
    <w:p w14:paraId="09885498" w14:textId="59D1CA4A" w:rsidR="007C092D" w:rsidRPr="00163D43" w:rsidRDefault="007C092D" w:rsidP="00D72153">
      <w:pPr>
        <w:spacing w:after="0"/>
        <w:rPr>
          <w:rFonts w:ascii="TUOS Blake" w:eastAsia="Stephenson." w:hAnsi="TUOS Blake"/>
        </w:rPr>
      </w:pPr>
    </w:p>
    <w:p w14:paraId="1BC64276" w14:textId="69E78497" w:rsidR="007C092D" w:rsidRPr="00163D43" w:rsidRDefault="007C092D" w:rsidP="00D72153">
      <w:pPr>
        <w:spacing w:after="0"/>
        <w:rPr>
          <w:rFonts w:ascii="TUOS Blake" w:eastAsia="Stephenson." w:hAnsi="TUOS Blake"/>
        </w:rPr>
      </w:pPr>
    </w:p>
    <w:p w14:paraId="4B1F2BCD" w14:textId="77777777" w:rsidR="0027079E" w:rsidRPr="00163D43" w:rsidRDefault="0027079E" w:rsidP="00D72153">
      <w:pPr>
        <w:spacing w:after="0"/>
        <w:rPr>
          <w:rFonts w:ascii="TUOS Blake" w:eastAsia="Stephenson." w:hAnsi="TUOS Blake"/>
        </w:rPr>
      </w:pPr>
    </w:p>
    <w:tbl>
      <w:tblPr>
        <w:tblStyle w:val="afff1"/>
        <w:tblW w:w="1071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3"/>
        <w:gridCol w:w="5297"/>
      </w:tblGrid>
      <w:tr w:rsidR="00257759" w:rsidRPr="00163D43" w14:paraId="6E21AECC" w14:textId="77777777" w:rsidTr="00C50B20">
        <w:tc>
          <w:tcPr>
            <w:tcW w:w="10710" w:type="dxa"/>
            <w:gridSpan w:val="2"/>
            <w:shd w:val="clear" w:color="auto" w:fill="A380CC"/>
          </w:tcPr>
          <w:p w14:paraId="599695BE" w14:textId="77777777" w:rsidR="00471E40" w:rsidRPr="00163D43" w:rsidRDefault="00471E40">
            <w:pPr>
              <w:rPr>
                <w:rFonts w:ascii="TUOS Blake" w:eastAsia="Stephenson." w:hAnsi="TUOS Blake"/>
                <w:b/>
              </w:rPr>
            </w:pPr>
          </w:p>
          <w:p w14:paraId="4D3C0D0E" w14:textId="7719BEA2" w:rsidR="00257759" w:rsidRPr="00163D43" w:rsidRDefault="00471E40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 w:rsidRPr="00163D43">
              <w:rPr>
                <w:rFonts w:ascii="TUOS Blake" w:eastAsia="Stephenson." w:hAnsi="TUOS Blake"/>
                <w:b/>
                <w:color w:val="FFFFFF" w:themeColor="background1"/>
              </w:rPr>
              <w:t>Making the decision: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This is where you use your answers to Parts </w:t>
            </w:r>
            <w:r w:rsidR="00C50B20" w:rsidRPr="00163D43">
              <w:rPr>
                <w:rFonts w:ascii="TUOS Blake" w:eastAsia="Stephenson." w:hAnsi="TUOS Blake"/>
                <w:b/>
                <w:color w:val="FFFFFF" w:themeColor="background1"/>
              </w:rPr>
              <w:t>A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>,</w:t>
            </w:r>
            <w:r w:rsidR="00C0592E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</w:t>
            </w:r>
            <w:r w:rsidR="00C50B20" w:rsidRPr="00163D43">
              <w:rPr>
                <w:rFonts w:ascii="TUOS Blake" w:eastAsia="Stephenson." w:hAnsi="TUOS Blake"/>
                <w:b/>
                <w:color w:val="FFFFFF" w:themeColor="background1"/>
              </w:rPr>
              <w:t>B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and </w:t>
            </w:r>
            <w:r w:rsidR="00C50B20" w:rsidRPr="00163D43">
              <w:rPr>
                <w:rFonts w:ascii="TUOS Blake" w:eastAsia="Stephenson." w:hAnsi="TUOS Blake"/>
                <w:b/>
                <w:color w:val="FFFFFF" w:themeColor="background1"/>
              </w:rPr>
              <w:t>C</w:t>
            </w:r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to ascertain whether or not you can apply the legitimate </w:t>
            </w:r>
            <w:proofErr w:type="gramStart"/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>interests</w:t>
            </w:r>
            <w:proofErr w:type="gramEnd"/>
            <w:r w:rsidR="00A52676" w:rsidRPr="00163D43">
              <w:rPr>
                <w:rFonts w:ascii="TUOS Blake" w:eastAsia="Stephenson." w:hAnsi="TUOS Blake"/>
                <w:b/>
                <w:color w:val="FFFFFF" w:themeColor="background1"/>
              </w:rPr>
              <w:t xml:space="preserve"> basis</w:t>
            </w:r>
            <w:r w:rsidR="00C0592E" w:rsidRPr="00163D43">
              <w:rPr>
                <w:rFonts w:ascii="TUOS Blake" w:eastAsia="Stephenson." w:hAnsi="TUOS Blake"/>
                <w:b/>
                <w:color w:val="FFFFFF" w:themeColor="background1"/>
              </w:rPr>
              <w:t>.</w:t>
            </w:r>
          </w:p>
          <w:p w14:paraId="3A5F1E7F" w14:textId="00FB8C25" w:rsidR="00471E40" w:rsidRPr="00163D43" w:rsidRDefault="00471E40">
            <w:pPr>
              <w:rPr>
                <w:rFonts w:ascii="TUOS Blake" w:eastAsia="Stephenson." w:hAnsi="TUOS Blake"/>
                <w:b/>
              </w:rPr>
            </w:pPr>
          </w:p>
        </w:tc>
      </w:tr>
      <w:tr w:rsidR="00471E40" w:rsidRPr="00163D43" w14:paraId="10ED6E3D" w14:textId="77777777" w:rsidTr="00C50B20">
        <w:tc>
          <w:tcPr>
            <w:tcW w:w="10710" w:type="dxa"/>
            <w:gridSpan w:val="2"/>
          </w:tcPr>
          <w:p w14:paraId="17EA41DD" w14:textId="02B5083D" w:rsidR="00471E40" w:rsidRPr="00163D43" w:rsidRDefault="00471E40">
            <w:pPr>
              <w:rPr>
                <w:rFonts w:ascii="TUOS Blake" w:eastAsia="Stephenson." w:hAnsi="TUOS Blake"/>
                <w:bCs/>
              </w:rPr>
            </w:pPr>
            <w:r w:rsidRPr="00163D43">
              <w:rPr>
                <w:rFonts w:ascii="TUOS Blake" w:eastAsia="Stephenson." w:hAnsi="TUOS Blake"/>
              </w:rPr>
              <w:t>Can you rely on legitimate interests for this processing? (Yes/No)</w:t>
            </w:r>
          </w:p>
        </w:tc>
      </w:tr>
      <w:tr w:rsidR="00471E40" w:rsidRPr="00163D43" w14:paraId="2A0A5849" w14:textId="77777777" w:rsidTr="00C50B20">
        <w:tc>
          <w:tcPr>
            <w:tcW w:w="10710" w:type="dxa"/>
            <w:gridSpan w:val="2"/>
          </w:tcPr>
          <w:p w14:paraId="45653107" w14:textId="77777777" w:rsidR="00471E40" w:rsidRPr="00163D43" w:rsidRDefault="00471E40">
            <w:pPr>
              <w:rPr>
                <w:rFonts w:ascii="TUOS Blake" w:eastAsia="Stephenson." w:hAnsi="TUOS Blake"/>
              </w:rPr>
            </w:pPr>
          </w:p>
          <w:p w14:paraId="41063B9A" w14:textId="77777777" w:rsidR="00471E40" w:rsidRPr="00163D43" w:rsidRDefault="00471E40">
            <w:pPr>
              <w:rPr>
                <w:rFonts w:ascii="TUOS Blake" w:eastAsia="Stephenson." w:hAnsi="TUOS Blake"/>
              </w:rPr>
            </w:pPr>
          </w:p>
          <w:p w14:paraId="7142C848" w14:textId="5616BAB9" w:rsidR="00471E40" w:rsidRPr="00163D43" w:rsidRDefault="00471E40">
            <w:pPr>
              <w:rPr>
                <w:rFonts w:ascii="TUOS Blake" w:eastAsia="Stephenson." w:hAnsi="TUOS Blake"/>
              </w:rPr>
            </w:pPr>
          </w:p>
        </w:tc>
      </w:tr>
      <w:tr w:rsidR="00471E40" w:rsidRPr="00163D43" w14:paraId="0C389DA2" w14:textId="77777777" w:rsidTr="00C50B20">
        <w:tc>
          <w:tcPr>
            <w:tcW w:w="10710" w:type="dxa"/>
            <w:gridSpan w:val="2"/>
          </w:tcPr>
          <w:p w14:paraId="4D975BF9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Do you have any comments to justify your answer (Optional)?</w:t>
            </w:r>
          </w:p>
          <w:p w14:paraId="1F9758DB" w14:textId="77777777" w:rsidR="00471E40" w:rsidRPr="00163D43" w:rsidRDefault="00471E40">
            <w:pPr>
              <w:rPr>
                <w:rFonts w:ascii="TUOS Blake" w:eastAsia="Stephenson." w:hAnsi="TUOS Blake"/>
                <w:bCs/>
              </w:rPr>
            </w:pPr>
          </w:p>
        </w:tc>
      </w:tr>
      <w:tr w:rsidR="00471E40" w:rsidRPr="00163D43" w14:paraId="33BDD673" w14:textId="77777777" w:rsidTr="00C50B20">
        <w:tc>
          <w:tcPr>
            <w:tcW w:w="10710" w:type="dxa"/>
            <w:gridSpan w:val="2"/>
          </w:tcPr>
          <w:p w14:paraId="75C00062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  <w:p w14:paraId="41DD9BA3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  <w:p w14:paraId="7C3FB98A" w14:textId="61DBA1DE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</w:tc>
      </w:tr>
      <w:tr w:rsidR="00471E40" w:rsidRPr="00163D43" w14:paraId="4B9A8D86" w14:textId="77777777" w:rsidTr="00C50B20">
        <w:tc>
          <w:tcPr>
            <w:tcW w:w="5413" w:type="dxa"/>
          </w:tcPr>
          <w:p w14:paraId="667F431E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LIA completed by:</w:t>
            </w:r>
          </w:p>
        </w:tc>
        <w:tc>
          <w:tcPr>
            <w:tcW w:w="5297" w:type="dxa"/>
          </w:tcPr>
          <w:p w14:paraId="786EBECC" w14:textId="693662F5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</w:tc>
      </w:tr>
      <w:tr w:rsidR="00471E40" w:rsidRPr="00163D43" w14:paraId="00C0834E" w14:textId="77777777" w:rsidTr="00C50B20">
        <w:tc>
          <w:tcPr>
            <w:tcW w:w="5413" w:type="dxa"/>
          </w:tcPr>
          <w:p w14:paraId="2988E963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Date:</w:t>
            </w:r>
          </w:p>
        </w:tc>
        <w:tc>
          <w:tcPr>
            <w:tcW w:w="5297" w:type="dxa"/>
          </w:tcPr>
          <w:p w14:paraId="03341970" w14:textId="3CC9ECA9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</w:tc>
      </w:tr>
      <w:tr w:rsidR="00471E40" w:rsidRPr="00163D43" w14:paraId="07A61A14" w14:textId="77777777" w:rsidTr="00C50B20">
        <w:tc>
          <w:tcPr>
            <w:tcW w:w="5413" w:type="dxa"/>
          </w:tcPr>
          <w:p w14:paraId="6A080F69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LIA approved by:</w:t>
            </w:r>
          </w:p>
        </w:tc>
        <w:tc>
          <w:tcPr>
            <w:tcW w:w="5297" w:type="dxa"/>
          </w:tcPr>
          <w:p w14:paraId="747A01DB" w14:textId="2FF8775E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</w:tc>
      </w:tr>
      <w:tr w:rsidR="00471E40" w:rsidRPr="00163D43" w14:paraId="4DCB5459" w14:textId="77777777" w:rsidTr="00C50B20">
        <w:tc>
          <w:tcPr>
            <w:tcW w:w="5413" w:type="dxa"/>
          </w:tcPr>
          <w:p w14:paraId="2D29921D" w14:textId="77777777" w:rsidR="00471E40" w:rsidRPr="00163D43" w:rsidRDefault="00471E40" w:rsidP="00471E40">
            <w:pPr>
              <w:rPr>
                <w:rFonts w:ascii="TUOS Blake" w:eastAsia="Stephenson." w:hAnsi="TUOS Blake"/>
              </w:rPr>
            </w:pPr>
            <w:r w:rsidRPr="00163D43">
              <w:rPr>
                <w:rFonts w:ascii="TUOS Blake" w:eastAsia="Stephenson." w:hAnsi="TUOS Blake"/>
              </w:rPr>
              <w:t>Date:</w:t>
            </w:r>
          </w:p>
        </w:tc>
        <w:tc>
          <w:tcPr>
            <w:tcW w:w="5297" w:type="dxa"/>
          </w:tcPr>
          <w:p w14:paraId="0A432ABD" w14:textId="68735FA8" w:rsidR="00471E40" w:rsidRPr="00163D43" w:rsidRDefault="00471E40" w:rsidP="00471E40">
            <w:pPr>
              <w:rPr>
                <w:rFonts w:ascii="TUOS Blake" w:eastAsia="Stephenson." w:hAnsi="TUOS Blake"/>
              </w:rPr>
            </w:pPr>
          </w:p>
        </w:tc>
      </w:tr>
    </w:tbl>
    <w:p w14:paraId="1D3BBEF3" w14:textId="77777777" w:rsidR="00257759" w:rsidRPr="00163D43" w:rsidRDefault="00257759" w:rsidP="00D72153">
      <w:pPr>
        <w:spacing w:after="0"/>
        <w:rPr>
          <w:rFonts w:ascii="TUOS Blake" w:eastAsia="Stephenson." w:hAnsi="TUOS Blake"/>
        </w:rPr>
      </w:pPr>
    </w:p>
    <w:p w14:paraId="3FF97159" w14:textId="36A68483" w:rsidR="00525EF2" w:rsidRPr="00163D43" w:rsidRDefault="00525EF2">
      <w:pPr>
        <w:rPr>
          <w:rFonts w:ascii="TUOS Blake" w:eastAsia="Stephenson." w:hAnsi="TUOS Blake"/>
        </w:rPr>
      </w:pPr>
    </w:p>
    <w:sectPr w:rsidR="00525EF2" w:rsidRPr="00163D43"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2693" w14:textId="77777777" w:rsidR="00D34F0F" w:rsidRDefault="00D34F0F" w:rsidP="00475411">
      <w:pPr>
        <w:spacing w:after="0" w:line="240" w:lineRule="auto"/>
      </w:pPr>
      <w:r>
        <w:separator/>
      </w:r>
    </w:p>
  </w:endnote>
  <w:endnote w:type="continuationSeparator" w:id="0">
    <w:p w14:paraId="6B561F1A" w14:textId="77777777" w:rsidR="00D34F0F" w:rsidRDefault="00D34F0F" w:rsidP="0047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ephenson.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98B5" w14:textId="77777777" w:rsidR="00D34F0F" w:rsidRDefault="00D34F0F" w:rsidP="00475411">
      <w:pPr>
        <w:spacing w:after="0" w:line="240" w:lineRule="auto"/>
      </w:pPr>
      <w:r>
        <w:separator/>
      </w:r>
    </w:p>
  </w:footnote>
  <w:footnote w:type="continuationSeparator" w:id="0">
    <w:p w14:paraId="57105862" w14:textId="77777777" w:rsidR="00D34F0F" w:rsidRDefault="00D34F0F" w:rsidP="0047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1193" w14:textId="47EDDCF4" w:rsidR="00475411" w:rsidRDefault="00475411">
    <w:pPr>
      <w:pStyle w:val="Header"/>
    </w:pPr>
    <w:r w:rsidRPr="00475411">
      <w:drawing>
        <wp:anchor distT="0" distB="0" distL="114300" distR="114300" simplePos="0" relativeHeight="251658240" behindDoc="1" locked="0" layoutInCell="1" allowOverlap="1" wp14:anchorId="0B424FE4" wp14:editId="17477182">
          <wp:simplePos x="0" y="0"/>
          <wp:positionH relativeFrom="column">
            <wp:posOffset>-838200</wp:posOffset>
          </wp:positionH>
          <wp:positionV relativeFrom="paragraph">
            <wp:posOffset>-334645</wp:posOffset>
          </wp:positionV>
          <wp:extent cx="3327400" cy="1270000"/>
          <wp:effectExtent l="0" t="0" r="0" b="0"/>
          <wp:wrapTight wrapText="bothSides">
            <wp:wrapPolygon edited="0">
              <wp:start x="0" y="0"/>
              <wp:lineTo x="0" y="21384"/>
              <wp:lineTo x="21518" y="21384"/>
              <wp:lineTo x="21518" y="0"/>
              <wp:lineTo x="0" y="0"/>
            </wp:wrapPolygon>
          </wp:wrapTight>
          <wp:docPr id="212654714" name="Picture 1" descr="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4714" name="Picture 1" descr="Purpl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32C"/>
    <w:multiLevelType w:val="multilevel"/>
    <w:tmpl w:val="4B1A8BFA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9B1"/>
    <w:multiLevelType w:val="multilevel"/>
    <w:tmpl w:val="430ECF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2409"/>
    <w:multiLevelType w:val="multilevel"/>
    <w:tmpl w:val="8112ED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51E6"/>
    <w:multiLevelType w:val="multilevel"/>
    <w:tmpl w:val="796488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E41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F65BF3"/>
    <w:multiLevelType w:val="hybridMultilevel"/>
    <w:tmpl w:val="731A3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58AA"/>
    <w:multiLevelType w:val="multilevel"/>
    <w:tmpl w:val="796488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624134"/>
    <w:multiLevelType w:val="multilevel"/>
    <w:tmpl w:val="6BECC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454F75"/>
    <w:multiLevelType w:val="multilevel"/>
    <w:tmpl w:val="183071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5904E0"/>
    <w:multiLevelType w:val="hybridMultilevel"/>
    <w:tmpl w:val="835E56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048B3"/>
    <w:multiLevelType w:val="hybridMultilevel"/>
    <w:tmpl w:val="0622912C"/>
    <w:lvl w:ilvl="0" w:tplc="A7748A46">
      <w:start w:val="9"/>
      <w:numFmt w:val="bullet"/>
      <w:lvlText w:val=""/>
      <w:lvlJc w:val="left"/>
      <w:pPr>
        <w:ind w:left="720" w:hanging="360"/>
      </w:pPr>
      <w:rPr>
        <w:rFonts w:ascii="Symbol" w:eastAsia="Stephenson." w:hAnsi="Symbol" w:cs="Stephenson.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B7018"/>
    <w:multiLevelType w:val="hybridMultilevel"/>
    <w:tmpl w:val="12A23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77CF"/>
    <w:multiLevelType w:val="hybridMultilevel"/>
    <w:tmpl w:val="413630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5989"/>
    <w:multiLevelType w:val="hybridMultilevel"/>
    <w:tmpl w:val="0862F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D7D95"/>
    <w:multiLevelType w:val="hybridMultilevel"/>
    <w:tmpl w:val="A1DE43B2"/>
    <w:lvl w:ilvl="0" w:tplc="A720FB06">
      <w:start w:val="5"/>
      <w:numFmt w:val="bullet"/>
      <w:lvlText w:val="-"/>
      <w:lvlJc w:val="left"/>
      <w:pPr>
        <w:ind w:left="720" w:hanging="360"/>
      </w:pPr>
      <w:rPr>
        <w:rFonts w:ascii="TUOS Blake" w:eastAsia="Stephenson." w:hAnsi="TUOS Blak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264EA"/>
    <w:multiLevelType w:val="multilevel"/>
    <w:tmpl w:val="5E0C7A4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Stephenson." w:eastAsia="Stephenson." w:hAnsi="Stephenson." w:cs="Stephenson.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829C0"/>
    <w:multiLevelType w:val="multilevel"/>
    <w:tmpl w:val="D43A62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CD2C5A"/>
    <w:multiLevelType w:val="hybridMultilevel"/>
    <w:tmpl w:val="8112E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A5532"/>
    <w:multiLevelType w:val="hybridMultilevel"/>
    <w:tmpl w:val="3916858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2D6E93"/>
    <w:multiLevelType w:val="multilevel"/>
    <w:tmpl w:val="AE6A96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1C437D"/>
    <w:multiLevelType w:val="hybridMultilevel"/>
    <w:tmpl w:val="ADCA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149"/>
    <w:multiLevelType w:val="hybridMultilevel"/>
    <w:tmpl w:val="299CC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C23D2"/>
    <w:multiLevelType w:val="hybridMultilevel"/>
    <w:tmpl w:val="E07C7A42"/>
    <w:lvl w:ilvl="0" w:tplc="DB4A2D1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3EE3"/>
    <w:multiLevelType w:val="hybridMultilevel"/>
    <w:tmpl w:val="C0B2F3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A6E77"/>
    <w:multiLevelType w:val="hybridMultilevel"/>
    <w:tmpl w:val="F32A1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B74DF"/>
    <w:multiLevelType w:val="multilevel"/>
    <w:tmpl w:val="9D8C82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3A600D"/>
    <w:multiLevelType w:val="hybridMultilevel"/>
    <w:tmpl w:val="5322988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8472B7"/>
    <w:multiLevelType w:val="hybridMultilevel"/>
    <w:tmpl w:val="430ECF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325C2"/>
    <w:multiLevelType w:val="hybridMultilevel"/>
    <w:tmpl w:val="53D0BE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989402">
    <w:abstractNumId w:val="19"/>
  </w:num>
  <w:num w:numId="2" w16cid:durableId="450516193">
    <w:abstractNumId w:val="7"/>
  </w:num>
  <w:num w:numId="3" w16cid:durableId="1098720489">
    <w:abstractNumId w:val="25"/>
  </w:num>
  <w:num w:numId="4" w16cid:durableId="414328698">
    <w:abstractNumId w:val="15"/>
  </w:num>
  <w:num w:numId="5" w16cid:durableId="504322842">
    <w:abstractNumId w:val="16"/>
  </w:num>
  <w:num w:numId="6" w16cid:durableId="1937131601">
    <w:abstractNumId w:val="8"/>
  </w:num>
  <w:num w:numId="7" w16cid:durableId="886651017">
    <w:abstractNumId w:val="0"/>
  </w:num>
  <w:num w:numId="8" w16cid:durableId="491991572">
    <w:abstractNumId w:val="28"/>
  </w:num>
  <w:num w:numId="9" w16cid:durableId="1293945975">
    <w:abstractNumId w:val="13"/>
  </w:num>
  <w:num w:numId="10" w16cid:durableId="1473132740">
    <w:abstractNumId w:val="9"/>
  </w:num>
  <w:num w:numId="11" w16cid:durableId="1403990951">
    <w:abstractNumId w:val="23"/>
  </w:num>
  <w:num w:numId="12" w16cid:durableId="1771316400">
    <w:abstractNumId w:val="20"/>
  </w:num>
  <w:num w:numId="13" w16cid:durableId="145586425">
    <w:abstractNumId w:val="4"/>
  </w:num>
  <w:num w:numId="14" w16cid:durableId="2074157506">
    <w:abstractNumId w:val="11"/>
  </w:num>
  <w:num w:numId="15" w16cid:durableId="165637771">
    <w:abstractNumId w:val="3"/>
  </w:num>
  <w:num w:numId="16" w16cid:durableId="1525022743">
    <w:abstractNumId w:val="6"/>
  </w:num>
  <w:num w:numId="17" w16cid:durableId="1423723543">
    <w:abstractNumId w:val="27"/>
  </w:num>
  <w:num w:numId="18" w16cid:durableId="866721627">
    <w:abstractNumId w:val="1"/>
  </w:num>
  <w:num w:numId="19" w16cid:durableId="552817665">
    <w:abstractNumId w:val="17"/>
  </w:num>
  <w:num w:numId="20" w16cid:durableId="1044914108">
    <w:abstractNumId w:val="2"/>
  </w:num>
  <w:num w:numId="21" w16cid:durableId="2138136027">
    <w:abstractNumId w:val="12"/>
  </w:num>
  <w:num w:numId="22" w16cid:durableId="1262879162">
    <w:abstractNumId w:val="21"/>
  </w:num>
  <w:num w:numId="23" w16cid:durableId="599720466">
    <w:abstractNumId w:val="18"/>
  </w:num>
  <w:num w:numId="24" w16cid:durableId="708803537">
    <w:abstractNumId w:val="26"/>
  </w:num>
  <w:num w:numId="25" w16cid:durableId="1309280278">
    <w:abstractNumId w:val="5"/>
  </w:num>
  <w:num w:numId="26" w16cid:durableId="1787694403">
    <w:abstractNumId w:val="10"/>
  </w:num>
  <w:num w:numId="27" w16cid:durableId="1957641737">
    <w:abstractNumId w:val="24"/>
  </w:num>
  <w:num w:numId="28" w16cid:durableId="1086608986">
    <w:abstractNumId w:val="22"/>
  </w:num>
  <w:num w:numId="29" w16cid:durableId="530144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59"/>
    <w:rsid w:val="00000C54"/>
    <w:rsid w:val="000313EC"/>
    <w:rsid w:val="000464E1"/>
    <w:rsid w:val="00052DF5"/>
    <w:rsid w:val="000C6769"/>
    <w:rsid w:val="001031AA"/>
    <w:rsid w:val="00123BC7"/>
    <w:rsid w:val="00163D43"/>
    <w:rsid w:val="001B129B"/>
    <w:rsid w:val="00206982"/>
    <w:rsid w:val="00230AD9"/>
    <w:rsid w:val="00257759"/>
    <w:rsid w:val="00264A34"/>
    <w:rsid w:val="002666CB"/>
    <w:rsid w:val="0027079E"/>
    <w:rsid w:val="002970D3"/>
    <w:rsid w:val="002B09CC"/>
    <w:rsid w:val="002B4270"/>
    <w:rsid w:val="002D7A90"/>
    <w:rsid w:val="002E1E2F"/>
    <w:rsid w:val="00305D34"/>
    <w:rsid w:val="003163CD"/>
    <w:rsid w:val="00332E50"/>
    <w:rsid w:val="0035320D"/>
    <w:rsid w:val="00377AED"/>
    <w:rsid w:val="00396F59"/>
    <w:rsid w:val="00397EF5"/>
    <w:rsid w:val="003E340E"/>
    <w:rsid w:val="00435C4C"/>
    <w:rsid w:val="00471E40"/>
    <w:rsid w:val="00475411"/>
    <w:rsid w:val="004A0BCC"/>
    <w:rsid w:val="004E6D96"/>
    <w:rsid w:val="00525EF2"/>
    <w:rsid w:val="0057101F"/>
    <w:rsid w:val="005772CC"/>
    <w:rsid w:val="006154CB"/>
    <w:rsid w:val="006A0D49"/>
    <w:rsid w:val="00774759"/>
    <w:rsid w:val="0078241F"/>
    <w:rsid w:val="007C092D"/>
    <w:rsid w:val="00814664"/>
    <w:rsid w:val="00840F2C"/>
    <w:rsid w:val="008A74A9"/>
    <w:rsid w:val="008A796D"/>
    <w:rsid w:val="009063BA"/>
    <w:rsid w:val="0093511E"/>
    <w:rsid w:val="009466AF"/>
    <w:rsid w:val="00993B69"/>
    <w:rsid w:val="009F589E"/>
    <w:rsid w:val="00A0254F"/>
    <w:rsid w:val="00A27D15"/>
    <w:rsid w:val="00A52676"/>
    <w:rsid w:val="00A87CCF"/>
    <w:rsid w:val="00AB431F"/>
    <w:rsid w:val="00B24615"/>
    <w:rsid w:val="00B4409D"/>
    <w:rsid w:val="00B9082B"/>
    <w:rsid w:val="00C0592E"/>
    <w:rsid w:val="00C50B20"/>
    <w:rsid w:val="00C65ED7"/>
    <w:rsid w:val="00CB6FB4"/>
    <w:rsid w:val="00CB7604"/>
    <w:rsid w:val="00D34F0F"/>
    <w:rsid w:val="00D72153"/>
    <w:rsid w:val="00DE698C"/>
    <w:rsid w:val="00DF0B5C"/>
    <w:rsid w:val="00E24213"/>
    <w:rsid w:val="00EC448B"/>
    <w:rsid w:val="00ED4478"/>
    <w:rsid w:val="00F372DD"/>
    <w:rsid w:val="00F52042"/>
    <w:rsid w:val="00FA6744"/>
    <w:rsid w:val="00F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EFF2"/>
  <w15:docId w15:val="{325BDEB6-519A-4B06-B8C5-D6E34FC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37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ED7"/>
    <w:rPr>
      <w:color w:val="0000FF" w:themeColor="hyperlink"/>
      <w:u w:val="single"/>
    </w:rPr>
  </w:style>
  <w:style w:type="table" w:styleId="TableGrid">
    <w:name w:val="Table Grid"/>
    <w:basedOn w:val="TableNormal"/>
    <w:rsid w:val="00F5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7CC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C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5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8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411"/>
  </w:style>
  <w:style w:type="paragraph" w:styleId="Footer">
    <w:name w:val="footer"/>
    <w:basedOn w:val="Normal"/>
    <w:link w:val="FooterChar"/>
    <w:uiPriority w:val="99"/>
    <w:unhideWhenUsed/>
    <w:rsid w:val="0047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411"/>
  </w:style>
  <w:style w:type="character" w:styleId="UnresolvedMention">
    <w:name w:val="Unresolved Mention"/>
    <w:basedOn w:val="DefaultParagraphFont"/>
    <w:uiPriority w:val="99"/>
    <w:semiHidden/>
    <w:unhideWhenUsed/>
    <w:rsid w:val="00B2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pga/2018/12/schedule/1/enacte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aff.sheffield.ac.uk/it-services/risk-assessment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heffield.ac.uk/library/records-management-policy-and-guidan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TfuVVP6Sgpm0U6q4CLzqC3mIw==">AMUW2mVE/0OZ3nwMXq3jTeyB9vq8dR1AnF02XauaMhkHCgImwqvB0w27335Gk9oojS4OlXxhMr0DtzeckqE1TMzmY2Ekthen1YiJgmotnXNoJ4cAEhKfmZP1OvSXex0kVOPOJw3lunav3jEzpCCvvJTK2OoIeOj0Qw==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A232D9-9016-4BBD-98E0-11B3EDF6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1682</Words>
  <Characters>8731</Characters>
  <Application>Microsoft Office Word</Application>
  <DocSecurity>0</DocSecurity>
  <Lines>727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Thompson</dc:creator>
  <cp:lastModifiedBy>Abi Slater</cp:lastModifiedBy>
  <cp:revision>4</cp:revision>
  <dcterms:created xsi:type="dcterms:W3CDTF">2024-10-30T09:01:00Z</dcterms:created>
  <dcterms:modified xsi:type="dcterms:W3CDTF">2024-10-30T09:15:00Z</dcterms:modified>
</cp:coreProperties>
</file>