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071688" cy="63675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636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8"/>
          <w:szCs w:val="28"/>
          <w:rtl w:val="0"/>
        </w:rPr>
        <w:t xml:space="preserve">Checklist for ACP Paediatric Ophthalmology Admissions – Apprenticeship and standard</w:t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005"/>
        <w:gridCol w:w="1200"/>
        <w:gridCol w:w="1110"/>
        <w:gridCol w:w="1095"/>
        <w:gridCol w:w="1095"/>
        <w:gridCol w:w="930"/>
        <w:tblGridChange w:id="0">
          <w:tblGrid>
            <w:gridCol w:w="2580"/>
            <w:gridCol w:w="1005"/>
            <w:gridCol w:w="1200"/>
            <w:gridCol w:w="1110"/>
            <w:gridCol w:w="1095"/>
            <w:gridCol w:w="1095"/>
            <w:gridCol w:w="93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Apprenticeship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(required if ticked)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Standard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(required if ticked)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Confirm document uploaded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Registration with HCPC for Orthoptists, GOC for Optometrists, NMC for Ophthalmic nurses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References x 2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(identified &amp; contacted)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Degree certificate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hyperlink r:id="rId8">
              <w:r w:rsidDel="00000000" w:rsidR="00000000" w:rsidRPr="00000000">
                <w:rPr>
                  <w:rFonts w:ascii="Source Sans Pro" w:cs="Source Sans Pro" w:eastAsia="Source Sans Pro" w:hAnsi="Source Sans Pro"/>
                  <w:color w:val="1155cc"/>
                  <w:u w:val="single"/>
                  <w:rtl w:val="0"/>
                </w:rPr>
                <w:t xml:space="preserve">Maths certificate 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(please refer to Level 3 tab)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🗶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hyperlink r:id="rId9">
              <w:r w:rsidDel="00000000" w:rsidR="00000000" w:rsidRPr="00000000">
                <w:rPr>
                  <w:rFonts w:ascii="Source Sans Pro" w:cs="Source Sans Pro" w:eastAsia="Source Sans Pro" w:hAnsi="Source Sans Pro"/>
                  <w:color w:val="1155cc"/>
                  <w:u w:val="single"/>
                  <w:rtl w:val="0"/>
                </w:rPr>
                <w:t xml:space="preserve">English language certificate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(please refer to Level 3 tab) NOTE: English Literature is not accepted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🗶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Marriage certificate if qualifications are in maiden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160"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Clinical Supervisor (Local mentor)(NAME &amp; CONTACT DETAILS)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40" w:lineRule="auto"/>
              <w:jc w:val="lef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Funding confirmation (ie sponsor letter)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🗶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99218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Trainee post details and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Source Sans Pro" w:cs="Source Sans Pro" w:eastAsia="Source Sans Pro" w:hAnsi="Source Sans Pro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Source Sans Pro" w:cs="Source Sans Pro" w:eastAsia="Source Sans Pro" w:hAnsi="Source Sans Pro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Source Sans Pro" w:cs="Source Sans Pro" w:eastAsia="Source Sans Pro" w:hAnsi="Source Sans Pro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Have you achieved IP/ exemptions  already and at what level?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Y/N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lef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Degree/Masters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 confirm that I have uploaded all the required documentation for my chosen route.</w:t>
      </w:r>
    </w:p>
    <w:p w:rsidR="00000000" w:rsidDel="00000000" w:rsidP="00000000" w:rsidRDefault="00000000" w:rsidRPr="00000000" w14:paraId="00000069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Name __________________________________________________________________</w:t>
      </w:r>
    </w:p>
    <w:p w:rsidR="00000000" w:rsidDel="00000000" w:rsidP="00000000" w:rsidRDefault="00000000" w:rsidRPr="00000000" w14:paraId="0000006A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Signed ___________________________________________________________________</w:t>
      </w:r>
    </w:p>
    <w:p w:rsidR="00000000" w:rsidDel="00000000" w:rsidP="00000000" w:rsidRDefault="00000000" w:rsidRPr="00000000" w14:paraId="0000006B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Date ____________________________________________________________________</w:t>
      </w:r>
    </w:p>
    <w:sectPr>
      <w:pgSz w:h="16838" w:w="11906" w:orient="portrait"/>
      <w:pgMar w:bottom="425.1968503937008" w:top="425.1968503937008" w:left="1440.0000000000002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413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english-and-maths-requirements-in-apprenticeship-standards-at-level-2-and-abo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gov.uk/government/publications/english-and-maths-requirements-in-apprenticeship-standards-at-level-2-and-ab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DE9JAQEsyaWhRuprOUilxMCnQ==">CgMxLjAaLgoBMBIpCicIB0IjCg9Tb3VyY2UgU2FucyBQcm8SEEFyaWFsIFVuaWNvZGUgTVMaLgoBMRIpCicIB0IjCg9Tb3VyY2UgU2FucyBQcm8SEEFyaWFsIFVuaWNvZGUgTVMaLgoBMhIpCicIB0IjCg9Tb3VyY2UgU2FucyBQcm8SEEFyaWFsIFVuaWNvZGUgTVMaLgoBMxIpCicIB0IjCg9Tb3VyY2UgU2FucyBQcm8SEEFyaWFsIFVuaWNvZGUgTVMaLgoBNBIpCicIB0IjCg9Tb3VyY2UgU2FucyBQcm8SEEFyaWFsIFVuaWNvZGUgTVMaLgoBNRIpCicIB0IjCg9Tb3VyY2UgU2FucyBQcm8SEEFyaWFsIFVuaWNvZGUgTVMaLgoBNhIpCicIB0IjCg9Tb3VyY2UgU2FucyBQcm8SEEFyaWFsIFVuaWNvZGUgTVMaLgoBNxIpCicIB0IjCg9Tb3VyY2UgU2FucyBQcm8SEEFyaWFsIFVuaWNvZGUgTVMaLgoBOBIpCicIB0IjCg9Tb3VyY2UgU2FucyBQcm8SEEFyaWFsIFVuaWNvZGUgTVMaLgoBORIpCicIB0IjCg9Tb3VyY2UgU2FucyBQcm8SEEFyaWFsIFVuaWNvZGUgTVMaLwoCMTASKQonCAdCIwoPU291cmNlIFNhbnMgUHJvEhBBcmlhbCBVbmljb2RlIE1TGi8KAjExEikKJwgHQiMKD1NvdXJjZSBTYW5zIFBybxIQQXJpYWwgVW5pY29kZSBNUxovCgIxMhIpCicIB0IjCg9Tb3VyY2UgU2FucyBQcm8SEEFyaWFsIFVuaWNvZGUgTVM4AHIhMWVHdzRMd3UtX3JXZUF5N1hJUUpubEowaHIwVXNIaE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2022-11-02T14:58:00Z</dcterms:created>
  <dc:creator>Caroline Potts</dc:creator>
</cp:coreProperties>
</file>