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79CE0" w14:textId="77777777" w:rsidR="006E0092" w:rsidRDefault="006E0092" w:rsidP="003711D1">
      <w:pPr>
        <w:pStyle w:val="Heading1"/>
      </w:pPr>
    </w:p>
    <w:p w14:paraId="37F9F8CB" w14:textId="77777777" w:rsidR="00BB4E40" w:rsidRPr="0046271F" w:rsidRDefault="00EE4212" w:rsidP="0054125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jc w:val="center"/>
        <w:rPr>
          <w:b/>
          <w:lang w:val="en-GB"/>
        </w:rPr>
      </w:pPr>
      <w:r>
        <w:rPr>
          <w:b/>
          <w:lang w:val="en-GB"/>
        </w:rPr>
        <w:t>EEE</w:t>
      </w:r>
      <w:r w:rsidR="00BB4E40" w:rsidRPr="0046271F">
        <w:rPr>
          <w:b/>
          <w:lang w:val="en-GB"/>
        </w:rPr>
        <w:t xml:space="preserve"> TASK-BASED COSHH ASSESSMENT FORM</w:t>
      </w:r>
    </w:p>
    <w:p w14:paraId="0BCA5F2A" w14:textId="77777777" w:rsidR="00BB4E40" w:rsidRDefault="00BB4E40" w:rsidP="00236EF2"/>
    <w:p w14:paraId="6DB17272" w14:textId="77777777" w:rsidR="00236EF2" w:rsidRPr="00654A41" w:rsidRDefault="00236EF2" w:rsidP="00236EF2">
      <w:pPr>
        <w:rPr>
          <w:rFonts w:asciiTheme="minorHAnsi" w:hAnsiTheme="minorHAnsi"/>
        </w:rPr>
      </w:pPr>
      <w:r w:rsidRPr="00654A41">
        <w:rPr>
          <w:rFonts w:asciiTheme="minorHAnsi" w:hAnsiTheme="minorHAnsi"/>
        </w:rPr>
        <w:t>Reference no:</w:t>
      </w:r>
      <w:r w:rsidRPr="00654A41">
        <w:rPr>
          <w:rFonts w:asciiTheme="minorHAnsi" w:hAnsiTheme="minorHAnsi"/>
        </w:rPr>
        <w:tab/>
      </w:r>
      <w:r w:rsidR="00E438A5" w:rsidRPr="00654A41">
        <w:rPr>
          <w:rFonts w:asciiTheme="minorHAnsi" w:hAnsiTheme="minorHAnsi"/>
        </w:rPr>
        <w:tab/>
      </w:r>
      <w:r w:rsidR="00E438A5" w:rsidRPr="00654A41">
        <w:rPr>
          <w:rFonts w:asciiTheme="minorHAnsi" w:hAnsiTheme="minorHAnsi"/>
        </w:rPr>
        <w:tab/>
      </w:r>
      <w:r w:rsidR="00E438A5" w:rsidRPr="00654A41">
        <w:rPr>
          <w:rFonts w:asciiTheme="minorHAnsi" w:hAnsiTheme="minorHAnsi"/>
        </w:rPr>
        <w:tab/>
      </w:r>
      <w:r w:rsidR="00E438A5" w:rsidRPr="00654A41">
        <w:rPr>
          <w:rFonts w:asciiTheme="minorHAnsi" w:hAnsiTheme="minorHAnsi"/>
        </w:rPr>
        <w:tab/>
      </w:r>
      <w:r w:rsidR="00E438A5" w:rsidRPr="00654A41">
        <w:rPr>
          <w:rFonts w:asciiTheme="minorHAnsi" w:hAnsiTheme="minorHAnsi"/>
        </w:rPr>
        <w:tab/>
      </w:r>
      <w:r w:rsidR="00DF2B97" w:rsidRPr="00654A41">
        <w:rPr>
          <w:rFonts w:asciiTheme="minorHAnsi" w:hAnsiTheme="minorHAnsi"/>
        </w:rPr>
        <w:t xml:space="preserve">Effective </w:t>
      </w:r>
      <w:r w:rsidRPr="00654A41">
        <w:rPr>
          <w:rFonts w:asciiTheme="minorHAnsi" w:hAnsiTheme="minorHAnsi"/>
        </w:rPr>
        <w:t xml:space="preserve">Date: </w:t>
      </w:r>
    </w:p>
    <w:p w14:paraId="4B80755A" w14:textId="6371DA5C" w:rsidR="006E0092" w:rsidRPr="00654A41" w:rsidRDefault="00654A41" w:rsidP="00236EF2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  <w:r>
        <w:rPr>
          <w:rFonts w:asciiTheme="minorHAnsi" w:hAnsiTheme="minorHAnsi"/>
          <w:color w:val="808080" w:themeColor="background1" w:themeShade="80"/>
          <w:sz w:val="16"/>
          <w:szCs w:val="16"/>
        </w:rPr>
        <w:t>(</w:t>
      </w:r>
      <w:r w:rsidR="008779FD">
        <w:rPr>
          <w:rFonts w:asciiTheme="minorHAnsi" w:hAnsiTheme="minorHAnsi"/>
          <w:color w:val="808080" w:themeColor="background1" w:themeShade="80"/>
          <w:sz w:val="16"/>
          <w:szCs w:val="16"/>
        </w:rPr>
        <w:t>Assi</w:t>
      </w:r>
      <w:r w:rsidRPr="00654A41">
        <w:rPr>
          <w:rFonts w:asciiTheme="minorHAnsi" w:hAnsiTheme="minorHAnsi"/>
          <w:color w:val="808080" w:themeColor="background1" w:themeShade="80"/>
          <w:sz w:val="16"/>
          <w:szCs w:val="16"/>
        </w:rPr>
        <w:t>gned by DSO</w:t>
      </w:r>
      <w:r>
        <w:rPr>
          <w:rFonts w:asciiTheme="minorHAnsi" w:hAnsiTheme="minorHAnsi"/>
          <w:color w:val="808080" w:themeColor="background1" w:themeShade="80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6EF2" w:rsidRPr="00E438A5" w14:paraId="45297AA6" w14:textId="77777777" w:rsidTr="003F3C3B">
        <w:tc>
          <w:tcPr>
            <w:tcW w:w="9242" w:type="dxa"/>
            <w:shd w:val="clear" w:color="auto" w:fill="auto"/>
          </w:tcPr>
          <w:p w14:paraId="1A22D3F1" w14:textId="77777777" w:rsidR="00236EF2" w:rsidRPr="00E438A5" w:rsidRDefault="00236EF2" w:rsidP="00DF2B9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438A5">
              <w:rPr>
                <w:rFonts w:asciiTheme="minorHAnsi" w:hAnsiTheme="minorHAnsi"/>
                <w:sz w:val="22"/>
                <w:szCs w:val="22"/>
              </w:rPr>
              <w:t>Task under assessment:</w:t>
            </w:r>
          </w:p>
        </w:tc>
      </w:tr>
      <w:tr w:rsidR="00236EF2" w14:paraId="04DA6F8C" w14:textId="77777777" w:rsidTr="003F3C3B">
        <w:tc>
          <w:tcPr>
            <w:tcW w:w="9242" w:type="dxa"/>
            <w:shd w:val="clear" w:color="auto" w:fill="auto"/>
          </w:tcPr>
          <w:p w14:paraId="635311B0" w14:textId="77777777" w:rsidR="00236EF2" w:rsidRPr="003F3C3B" w:rsidRDefault="00236EF2" w:rsidP="00DF2B97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 xml:space="preserve">Location:  </w:t>
            </w:r>
          </w:p>
        </w:tc>
      </w:tr>
      <w:tr w:rsidR="00236EF2" w14:paraId="5AD78F54" w14:textId="77777777" w:rsidTr="003F3C3B">
        <w:tc>
          <w:tcPr>
            <w:tcW w:w="9242" w:type="dxa"/>
            <w:shd w:val="clear" w:color="auto" w:fill="FFC000"/>
          </w:tcPr>
          <w:p w14:paraId="4AF602D5" w14:textId="77777777" w:rsidR="00236EF2" w:rsidRPr="003F3C3B" w:rsidRDefault="00236EF2" w:rsidP="00654A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3B">
              <w:rPr>
                <w:rFonts w:ascii="Calibri" w:hAnsi="Calibri"/>
                <w:b/>
                <w:sz w:val="22"/>
                <w:szCs w:val="22"/>
              </w:rPr>
              <w:t xml:space="preserve">Overall risk rating = </w:t>
            </w:r>
          </w:p>
        </w:tc>
      </w:tr>
      <w:tr w:rsidR="00236EF2" w14:paraId="3805D34A" w14:textId="77777777" w:rsidTr="003F3C3B">
        <w:tc>
          <w:tcPr>
            <w:tcW w:w="9242" w:type="dxa"/>
            <w:shd w:val="clear" w:color="auto" w:fill="auto"/>
          </w:tcPr>
          <w:p w14:paraId="1AA25D37" w14:textId="77777777" w:rsidR="00DF2B97" w:rsidRPr="003F3C3B" w:rsidRDefault="00C7585E" w:rsidP="00DF2B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Summary: </w:t>
            </w:r>
          </w:p>
          <w:p w14:paraId="61DEB655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793C0" w14:textId="77777777" w:rsidR="00236EF2" w:rsidRPr="00AC044C" w:rsidRDefault="00236EF2" w:rsidP="00236EF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8"/>
        <w:gridCol w:w="1366"/>
        <w:gridCol w:w="421"/>
        <w:gridCol w:w="960"/>
        <w:gridCol w:w="118"/>
        <w:gridCol w:w="749"/>
        <w:gridCol w:w="770"/>
        <w:gridCol w:w="43"/>
        <w:gridCol w:w="2948"/>
      </w:tblGrid>
      <w:tr w:rsidR="00236EF2" w14:paraId="38C155EC" w14:textId="77777777" w:rsidTr="008C7F9B">
        <w:tc>
          <w:tcPr>
            <w:tcW w:w="9016" w:type="dxa"/>
            <w:gridSpan w:val="10"/>
            <w:shd w:val="clear" w:color="auto" w:fill="D9D9D9"/>
          </w:tcPr>
          <w:p w14:paraId="363C0CBC" w14:textId="77777777" w:rsidR="00236EF2" w:rsidRPr="003F3C3B" w:rsidRDefault="00236EF2" w:rsidP="003F3C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Detailed description of task and work practice information:</w:t>
            </w:r>
          </w:p>
        </w:tc>
      </w:tr>
      <w:tr w:rsidR="00236EF2" w14:paraId="46AFBD97" w14:textId="77777777" w:rsidTr="008C7F9B">
        <w:tc>
          <w:tcPr>
            <w:tcW w:w="901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C0A1F77" w14:textId="77777777" w:rsidR="00DF2B97" w:rsidRDefault="00DF2B97" w:rsidP="00DF2B97">
            <w:pPr>
              <w:pStyle w:val="ListParagraph"/>
              <w:spacing w:after="200" w:line="276" w:lineRule="auto"/>
              <w:contextualSpacing/>
            </w:pPr>
          </w:p>
          <w:p w14:paraId="5B66052D" w14:textId="77777777" w:rsidR="00DF2B97" w:rsidRDefault="00DF2B97" w:rsidP="00DF2B97">
            <w:pPr>
              <w:pStyle w:val="ListParagraph"/>
              <w:spacing w:after="200" w:line="276" w:lineRule="auto"/>
              <w:contextualSpacing/>
            </w:pPr>
          </w:p>
          <w:p w14:paraId="73E16D61" w14:textId="77777777" w:rsidR="00DF2B97" w:rsidRDefault="00DF2B97" w:rsidP="00DF2B97">
            <w:pPr>
              <w:pStyle w:val="ListParagraph"/>
              <w:spacing w:after="200" w:line="276" w:lineRule="auto"/>
              <w:contextualSpacing/>
            </w:pPr>
          </w:p>
          <w:p w14:paraId="2A2E20DE" w14:textId="77777777" w:rsidR="00236EF2" w:rsidRPr="00AC1293" w:rsidRDefault="00AC1293" w:rsidP="00DF2B97">
            <w:pPr>
              <w:pStyle w:val="ListParagraph"/>
              <w:spacing w:after="200" w:line="276" w:lineRule="auto"/>
              <w:contextualSpacing/>
            </w:pPr>
            <w:r>
              <w:t xml:space="preserve"> </w:t>
            </w:r>
          </w:p>
        </w:tc>
      </w:tr>
      <w:tr w:rsidR="00236EF2" w14:paraId="7A696F54" w14:textId="77777777" w:rsidTr="008C7F9B">
        <w:tc>
          <w:tcPr>
            <w:tcW w:w="901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0914A2" w14:textId="77777777" w:rsidR="00236EF2" w:rsidRPr="003F3C3B" w:rsidRDefault="00236EF2" w:rsidP="003F3C3B">
            <w:pPr>
              <w:tabs>
                <w:tab w:val="left" w:pos="2242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6EF2" w14:paraId="02090553" w14:textId="77777777" w:rsidTr="008C7F9B">
        <w:tc>
          <w:tcPr>
            <w:tcW w:w="901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39E0D99C" w14:textId="77777777" w:rsidR="00236EF2" w:rsidRPr="003F3C3B" w:rsidRDefault="00236EF2" w:rsidP="003F3C3B">
            <w:pPr>
              <w:tabs>
                <w:tab w:val="left" w:pos="2242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3B">
              <w:rPr>
                <w:rFonts w:ascii="Calibri" w:hAnsi="Calibri"/>
                <w:b/>
                <w:sz w:val="22"/>
                <w:szCs w:val="22"/>
              </w:rPr>
              <w:t>Hazard information:</w:t>
            </w:r>
          </w:p>
        </w:tc>
      </w:tr>
      <w:tr w:rsidR="00236EF2" w14:paraId="20E75C96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F1DF7DA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Commercial name of substance(s):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2BBA309A" w14:textId="77777777" w:rsidR="00236EF2" w:rsidRPr="003F3C3B" w:rsidRDefault="00236EF2" w:rsidP="003F3C3B">
            <w:pPr>
              <w:tabs>
                <w:tab w:val="left" w:pos="224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7DA73595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6D7BBC2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Supplier details: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7D4AF670" w14:textId="77777777" w:rsidR="00AC1293" w:rsidRDefault="00AC1293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3FDD1548" w14:textId="77777777" w:rsidR="00DF2B97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1F8648E5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42C3DAF1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4B619D4" w14:textId="77B13C5E" w:rsidR="00236EF2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Hazardous substances in use/contained within products used</w:t>
            </w:r>
            <w:r w:rsidR="00AC5DE6">
              <w:rPr>
                <w:rFonts w:ascii="Calibri" w:hAnsi="Calibri"/>
                <w:sz w:val="22"/>
                <w:szCs w:val="22"/>
              </w:rPr>
              <w:t>.</w:t>
            </w:r>
            <w:r w:rsidR="00AC5DE6">
              <w:t xml:space="preserve"> </w:t>
            </w:r>
            <w:r w:rsidR="00AC5DE6" w:rsidRPr="00AC5DE6">
              <w:rPr>
                <w:rFonts w:ascii="Calibri" w:hAnsi="Calibri"/>
                <w:sz w:val="22"/>
                <w:szCs w:val="22"/>
              </w:rPr>
              <w:t>Full chemical names</w:t>
            </w:r>
            <w:r w:rsidR="004A33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33BE" w:rsidRPr="004A33BE">
              <w:rPr>
                <w:rFonts w:ascii="Calibri" w:hAnsi="Calibri"/>
                <w:sz w:val="22"/>
                <w:szCs w:val="22"/>
              </w:rPr>
              <w:t xml:space="preserve">(acronyms may be indicated) </w:t>
            </w:r>
            <w:r w:rsidR="004A33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C5DE6" w:rsidRPr="00AC5DE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33BE" w:rsidRPr="004A33BE">
              <w:rPr>
                <w:rFonts w:ascii="Calibri" w:hAnsi="Calibri"/>
                <w:sz w:val="22"/>
                <w:szCs w:val="22"/>
              </w:rPr>
              <w:t xml:space="preserve">required </w:t>
            </w:r>
            <w:r w:rsidR="004A33BE">
              <w:rPr>
                <w:rFonts w:ascii="Calibri" w:hAnsi="Calibri"/>
                <w:sz w:val="22"/>
                <w:szCs w:val="22"/>
              </w:rPr>
              <w:t xml:space="preserve">including CAS number: </w:t>
            </w:r>
            <w:r w:rsidRPr="003F3C3B">
              <w:rPr>
                <w:rFonts w:ascii="Calibri" w:hAnsi="Calibri"/>
                <w:sz w:val="22"/>
                <w:szCs w:val="22"/>
              </w:rPr>
              <w:t>(include any available workplace exposure limits from EH40/2005)</w:t>
            </w:r>
          </w:p>
          <w:p w14:paraId="12BF7E68" w14:textId="42CE2269" w:rsidR="00AC5DE6" w:rsidRPr="003F3C3B" w:rsidRDefault="00AC5DE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611733" w14:textId="77777777" w:rsidR="00AC1293" w:rsidRPr="003D1BA7" w:rsidRDefault="00AC1293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67FD4D61" w14:textId="77777777" w:rsidTr="008C7F9B">
        <w:tc>
          <w:tcPr>
            <w:tcW w:w="9016" w:type="dxa"/>
            <w:gridSpan w:val="10"/>
            <w:shd w:val="clear" w:color="auto" w:fill="D9D9D9"/>
          </w:tcPr>
          <w:p w14:paraId="6EB31A1A" w14:textId="7973CB29" w:rsidR="00236EF2" w:rsidRPr="003F3C3B" w:rsidRDefault="00236EF2" w:rsidP="007F3A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 xml:space="preserve">Associated </w:t>
            </w:r>
            <w:r w:rsidR="007F3AB1">
              <w:rPr>
                <w:rFonts w:ascii="Calibri" w:hAnsi="Calibri"/>
                <w:sz w:val="22"/>
                <w:szCs w:val="22"/>
              </w:rPr>
              <w:t>Hazard and Precautionary statements</w:t>
            </w:r>
            <w:r w:rsidR="008421BF">
              <w:rPr>
                <w:rFonts w:ascii="Calibri" w:hAnsi="Calibri"/>
                <w:sz w:val="22"/>
                <w:szCs w:val="22"/>
              </w:rPr>
              <w:t xml:space="preserve"> per hazardous substance</w:t>
            </w:r>
            <w:r w:rsidRPr="003F3C3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236EF2" w14:paraId="132CB606" w14:textId="77777777" w:rsidTr="008C7F9B">
        <w:tc>
          <w:tcPr>
            <w:tcW w:w="813" w:type="dxa"/>
            <w:shd w:val="clear" w:color="auto" w:fill="auto"/>
          </w:tcPr>
          <w:p w14:paraId="7B8E7ED7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24A500EF" w14:textId="77777777" w:rsidR="00236EF2" w:rsidRPr="003F3C3B" w:rsidRDefault="00236EF2" w:rsidP="00DF2B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92189FE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46B7C5D1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15AB20E2" w14:textId="77777777" w:rsidTr="008C7F9B">
        <w:tc>
          <w:tcPr>
            <w:tcW w:w="813" w:type="dxa"/>
            <w:shd w:val="clear" w:color="auto" w:fill="auto"/>
          </w:tcPr>
          <w:p w14:paraId="354FC884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50CC3C9B" w14:textId="77777777" w:rsidR="00236EF2" w:rsidRPr="003F3C3B" w:rsidRDefault="00236EF2" w:rsidP="00DF2B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63DD92E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4DC18F81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62D6" w14:paraId="197D78AD" w14:textId="77777777" w:rsidTr="008C7F9B">
        <w:tc>
          <w:tcPr>
            <w:tcW w:w="813" w:type="dxa"/>
            <w:shd w:val="clear" w:color="auto" w:fill="auto"/>
          </w:tcPr>
          <w:p w14:paraId="6119297C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1D595A68" w14:textId="77777777" w:rsidR="001F62D6" w:rsidRDefault="001F62D6" w:rsidP="00DF2B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7EE11E4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5330FD97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62D6" w14:paraId="1EC3907D" w14:textId="77777777" w:rsidTr="008C7F9B">
        <w:tc>
          <w:tcPr>
            <w:tcW w:w="813" w:type="dxa"/>
            <w:shd w:val="clear" w:color="auto" w:fill="auto"/>
          </w:tcPr>
          <w:p w14:paraId="7D8B511F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64B40F04" w14:textId="77777777" w:rsid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B0F6ED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21FDC036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62D6" w14:paraId="719C2B7C" w14:textId="77777777" w:rsidTr="008C7F9B">
        <w:tc>
          <w:tcPr>
            <w:tcW w:w="813" w:type="dxa"/>
            <w:shd w:val="clear" w:color="auto" w:fill="auto"/>
          </w:tcPr>
          <w:p w14:paraId="4F8AE014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1DC342D9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6E841AB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772C17DB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62D6" w14:paraId="6D1E2710" w14:textId="77777777" w:rsidTr="008C7F9B">
        <w:tc>
          <w:tcPr>
            <w:tcW w:w="813" w:type="dxa"/>
            <w:shd w:val="clear" w:color="auto" w:fill="auto"/>
          </w:tcPr>
          <w:p w14:paraId="0F3D28DD" w14:textId="77777777" w:rsidR="001F62D6" w:rsidRDefault="001F62D6" w:rsidP="00DF2B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385560A8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69D39D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7CE80BEB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62D6" w14:paraId="75EEA5A9" w14:textId="77777777" w:rsidTr="008C7F9B">
        <w:tc>
          <w:tcPr>
            <w:tcW w:w="813" w:type="dxa"/>
            <w:shd w:val="clear" w:color="auto" w:fill="auto"/>
          </w:tcPr>
          <w:p w14:paraId="38CD71D8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3C954E00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6DE2A5F" w14:textId="77777777" w:rsidR="001F62D6" w:rsidRDefault="001F62D6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shd w:val="clear" w:color="auto" w:fill="auto"/>
          </w:tcPr>
          <w:p w14:paraId="540C4638" w14:textId="77777777" w:rsidR="001F62D6" w:rsidRPr="001F62D6" w:rsidRDefault="001F62D6" w:rsidP="001F62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227302DC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F5643FF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Supplier material safety data sheet (MSDS) available?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0B7B745E" w14:textId="77777777" w:rsidR="00236EF2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YES </w:t>
            </w:r>
            <w:r w:rsidR="00236EF2" w:rsidRPr="003F3C3B"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en-US"/>
              </w:rPr>
              <w:t xml:space="preserve">             </w:t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bookmarkEnd w:id="0"/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NO</w:t>
            </w:r>
          </w:p>
          <w:p w14:paraId="1A2BEEC0" w14:textId="219AB782" w:rsidR="00236EF2" w:rsidRPr="003F3C3B" w:rsidRDefault="00461467" w:rsidP="003F3C3B">
            <w:pPr>
              <w:rPr>
                <w:rFonts w:ascii="Calibri" w:hAnsi="Calibri"/>
                <w:sz w:val="16"/>
                <w:szCs w:val="16"/>
              </w:rPr>
            </w:pPr>
            <w:r w:rsidRPr="00461467">
              <w:rPr>
                <w:rFonts w:ascii="Calibri" w:hAnsi="Calibri"/>
                <w:sz w:val="16"/>
                <w:szCs w:val="16"/>
              </w:rPr>
              <w:t>(suppliers should be contacted if any data sheets are more than 5 years old)</w:t>
            </w:r>
            <w:bookmarkStart w:id="1" w:name="_GoBack"/>
            <w:bookmarkEnd w:id="1"/>
          </w:p>
        </w:tc>
      </w:tr>
      <w:tr w:rsidR="00236EF2" w14:paraId="12394CDC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14173DC" w14:textId="77777777" w:rsidR="00236EF2" w:rsidRPr="003F3C3B" w:rsidRDefault="00236EF2" w:rsidP="003F3C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3B">
              <w:rPr>
                <w:rFonts w:ascii="Calibri" w:hAnsi="Calibri"/>
                <w:b/>
                <w:sz w:val="22"/>
                <w:szCs w:val="22"/>
              </w:rPr>
              <w:t>HAZARD RATING:</w:t>
            </w:r>
            <w:r w:rsidR="00DF2B9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2B97" w:rsidRPr="00DF2B97">
              <w:rPr>
                <w:rFonts w:ascii="Calibri" w:hAnsi="Calibri"/>
                <w:sz w:val="22"/>
                <w:szCs w:val="22"/>
              </w:rPr>
              <w:t>(highlight as necessary)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0692C4" w14:textId="77777777" w:rsidR="00236EF2" w:rsidRPr="003F3C3B" w:rsidRDefault="00DF2B97" w:rsidP="003D1BA7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Negligible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(1 )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/ </w:t>
            </w:r>
            <w:r w:rsidRPr="001C4172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low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(2)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 medium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(3)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F2B97">
              <w:rPr>
                <w:rFonts w:ascii="Calibri" w:hAnsi="Calibri" w:cs="Arial"/>
                <w:bCs/>
                <w:color w:val="000000"/>
                <w:lang w:val="en-US"/>
              </w:rPr>
              <w:t>high</w:t>
            </w:r>
            <w:r w:rsidRPr="00DF2B97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(4)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/ very high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(5)</w:t>
            </w:r>
          </w:p>
        </w:tc>
      </w:tr>
      <w:tr w:rsidR="00236EF2" w14:paraId="15867F31" w14:textId="77777777" w:rsidTr="008C7F9B">
        <w:tc>
          <w:tcPr>
            <w:tcW w:w="901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465DBA" w14:textId="77777777" w:rsidR="00236EF2" w:rsidRPr="003F3C3B" w:rsidRDefault="00236EF2" w:rsidP="003F3C3B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236EF2" w14:paraId="5E3BAD04" w14:textId="77777777" w:rsidTr="008C7F9B">
        <w:tc>
          <w:tcPr>
            <w:tcW w:w="901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63CA2D60" w14:textId="77777777" w:rsidR="00236EF2" w:rsidRPr="003F3C3B" w:rsidRDefault="00236EF2" w:rsidP="003F3C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Exposure information:</w:t>
            </w:r>
          </w:p>
        </w:tc>
      </w:tr>
      <w:tr w:rsidR="00236EF2" w14:paraId="35D88F3C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26956EF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Physical form of substance:</w:t>
            </w:r>
          </w:p>
        </w:tc>
        <w:tc>
          <w:tcPr>
            <w:tcW w:w="5588" w:type="dxa"/>
            <w:gridSpan w:val="6"/>
            <w:shd w:val="clear" w:color="auto" w:fill="FFFFFF"/>
          </w:tcPr>
          <w:p w14:paraId="0E38D88F" w14:textId="77777777" w:rsidR="003D1BA7" w:rsidRPr="003F3C3B" w:rsidRDefault="003D1BA7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52920180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FFBCDDB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Approximate amount of material used (per working day):</w:t>
            </w:r>
          </w:p>
        </w:tc>
        <w:tc>
          <w:tcPr>
            <w:tcW w:w="5588" w:type="dxa"/>
            <w:gridSpan w:val="6"/>
            <w:shd w:val="clear" w:color="auto" w:fill="FFFFFF"/>
          </w:tcPr>
          <w:p w14:paraId="0A153B54" w14:textId="77777777" w:rsidR="00236EF2" w:rsidRPr="003F3C3B" w:rsidRDefault="001F62D6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B91C727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557FF2B2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6507FB7" w14:textId="77777777" w:rsidR="00236EF2" w:rsidRPr="003F3C3B" w:rsidRDefault="007F3AB1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7F3AB1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Maximum quantity handled at </w:t>
            </w:r>
            <w:r w:rsidRPr="00D76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ANY</w:t>
            </w:r>
            <w:r w:rsidRPr="007F3AB1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point in the procedure</w:t>
            </w:r>
          </w:p>
        </w:tc>
        <w:tc>
          <w:tcPr>
            <w:tcW w:w="5588" w:type="dxa"/>
            <w:gridSpan w:val="6"/>
            <w:shd w:val="clear" w:color="auto" w:fill="FFFFFF"/>
          </w:tcPr>
          <w:p w14:paraId="19405EC2" w14:textId="77777777" w:rsidR="00236EF2" w:rsidRPr="003F3C3B" w:rsidRDefault="00236EF2" w:rsidP="00DF2B97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1F7B9C" w14:paraId="04F3A99E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88E75AD" w14:textId="77777777" w:rsidR="001F7B9C" w:rsidRPr="003F3C3B" w:rsidRDefault="007F3AB1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7F3AB1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lastRenderedPageBreak/>
              <w:t>Who might be exposed to the hazardous substance(s):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C452D9C" w14:textId="77777777" w:rsidR="001F7B9C" w:rsidRPr="003F3C3B" w:rsidRDefault="001F7B9C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4F5A3FE8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2BED443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Potential routes of exposure: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DE1DB37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1CA3B4C2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1E2A78C7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452816B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Potential consequences of exposure: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C3BD36A" w14:textId="77777777" w:rsidR="00236EF2" w:rsidRPr="003F3C3B" w:rsidRDefault="00236EF2" w:rsidP="00DF2B97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363478" w:rsidRPr="003F3C3B" w14:paraId="76FEB399" w14:textId="77777777" w:rsidTr="006D32DD">
        <w:trPr>
          <w:trHeight w:val="295"/>
        </w:trPr>
        <w:tc>
          <w:tcPr>
            <w:tcW w:w="9016" w:type="dxa"/>
            <w:gridSpan w:val="10"/>
            <w:tcBorders>
              <w:bottom w:val="nil"/>
            </w:tcBorders>
            <w:shd w:val="clear" w:color="auto" w:fill="FFFFFF"/>
          </w:tcPr>
          <w:p w14:paraId="34030D25" w14:textId="77777777" w:rsidR="00363478" w:rsidRPr="003F3C3B" w:rsidRDefault="00363478" w:rsidP="006D32DD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Frequency of use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:</w:t>
            </w:r>
          </w:p>
          <w:p w14:paraId="741C2685" w14:textId="77777777" w:rsidR="00363478" w:rsidRPr="003F3C3B" w:rsidRDefault="00363478" w:rsidP="006D32DD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363478" w:rsidRPr="003F3C3B" w14:paraId="42CA0578" w14:textId="77777777" w:rsidTr="006D32DD">
        <w:tc>
          <w:tcPr>
            <w:tcW w:w="3007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243CFB61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Daily</w:t>
            </w:r>
          </w:p>
          <w:p w14:paraId="52848963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Monthly</w:t>
            </w:r>
          </w:p>
          <w:p w14:paraId="419769F1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C80742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Weekly</w:t>
            </w:r>
          </w:p>
          <w:p w14:paraId="5CCB5E78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Infrequently</w:t>
            </w:r>
          </w:p>
          <w:p w14:paraId="00F4063A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C9F9060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Other: please specify</w:t>
            </w:r>
          </w:p>
          <w:p w14:paraId="00727A49" w14:textId="77777777" w:rsidR="00363478" w:rsidRPr="003F3C3B" w:rsidRDefault="00363478" w:rsidP="006D32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236EF2" w14:paraId="3681B839" w14:textId="77777777" w:rsidTr="008C7F9B">
        <w:trPr>
          <w:trHeight w:val="295"/>
        </w:trPr>
        <w:tc>
          <w:tcPr>
            <w:tcW w:w="9016" w:type="dxa"/>
            <w:gridSpan w:val="10"/>
            <w:tcBorders>
              <w:bottom w:val="nil"/>
            </w:tcBorders>
            <w:shd w:val="clear" w:color="auto" w:fill="FFFFFF"/>
          </w:tcPr>
          <w:p w14:paraId="5E683A17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Approximate daily duration of exposure:</w:t>
            </w:r>
          </w:p>
          <w:p w14:paraId="5F896F5A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4B65CBD4" w14:textId="77777777" w:rsidTr="008C7F9B">
        <w:tc>
          <w:tcPr>
            <w:tcW w:w="3007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29852518" w14:textId="77777777" w:rsidR="00236EF2" w:rsidRPr="003F3C3B" w:rsidRDefault="00DF2B97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Less than 30 </w:t>
            </w:r>
            <w:proofErr w:type="spellStart"/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mins</w:t>
            </w:r>
            <w:proofErr w:type="spellEnd"/>
          </w:p>
          <w:p w14:paraId="73ECE102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2 – 4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80FB04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30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mins</w:t>
            </w:r>
            <w:proofErr w:type="spellEnd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– 1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hr</w:t>
            </w:r>
            <w:proofErr w:type="spellEnd"/>
          </w:p>
          <w:p w14:paraId="2C2ABADF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4 – 8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</w:tc>
        <w:tc>
          <w:tcPr>
            <w:tcW w:w="299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7E4FBE7F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1 – 2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  <w:p w14:paraId="544C04E6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More than 8 </w:t>
            </w:r>
            <w:proofErr w:type="spellStart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  <w:p w14:paraId="0364C1A7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7CBB08B4" w14:textId="77777777" w:rsidTr="008C7F9B">
        <w:trPr>
          <w:trHeight w:val="295"/>
        </w:trPr>
        <w:tc>
          <w:tcPr>
            <w:tcW w:w="9016" w:type="dxa"/>
            <w:gridSpan w:val="10"/>
            <w:tcBorders>
              <w:bottom w:val="nil"/>
            </w:tcBorders>
            <w:shd w:val="clear" w:color="auto" w:fill="FFFFFF"/>
          </w:tcPr>
          <w:p w14:paraId="1B496BA5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Location of task:</w:t>
            </w:r>
          </w:p>
          <w:p w14:paraId="6AB3546F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17563EE7" w14:textId="77777777" w:rsidTr="008C7F9B">
        <w:tc>
          <w:tcPr>
            <w:tcW w:w="3007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2E49CE30" w14:textId="77777777" w:rsidR="00236EF2" w:rsidRPr="003F3C3B" w:rsidRDefault="00DF2B97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Outside</w:t>
            </w:r>
          </w:p>
          <w:p w14:paraId="6077D762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Confined space</w:t>
            </w:r>
          </w:p>
          <w:p w14:paraId="708EC388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F03F0E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Inside – poorly ventilated</w:t>
            </w:r>
          </w:p>
          <w:p w14:paraId="2EAFBF4C" w14:textId="77777777" w:rsidR="00236EF2" w:rsidRPr="003F3C3B" w:rsidRDefault="001F62D6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="00236EF2"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Inside – well ventilated</w:t>
            </w:r>
          </w:p>
          <w:p w14:paraId="274A9DD4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749591F9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 Other: please specify</w:t>
            </w:r>
          </w:p>
          <w:p w14:paraId="290DF3FF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236EF2" w14:paraId="0C6ECFA4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2B7DF69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Any additional activities that could increase exposure potential (such as maintenance):</w:t>
            </w:r>
          </w:p>
        </w:tc>
        <w:tc>
          <w:tcPr>
            <w:tcW w:w="5588" w:type="dxa"/>
            <w:gridSpan w:val="6"/>
            <w:shd w:val="clear" w:color="auto" w:fill="FFFFFF"/>
          </w:tcPr>
          <w:p w14:paraId="4302A187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56FB7E79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092FDE46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6D8A4A76" w14:textId="77777777" w:rsidTr="008C7F9B">
        <w:tc>
          <w:tcPr>
            <w:tcW w:w="3428" w:type="dxa"/>
            <w:gridSpan w:val="4"/>
            <w:shd w:val="clear" w:color="auto" w:fill="D9D9D9"/>
          </w:tcPr>
          <w:p w14:paraId="12208080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Any at-risk groups or individuals to be aware of:</w:t>
            </w:r>
          </w:p>
        </w:tc>
        <w:tc>
          <w:tcPr>
            <w:tcW w:w="5588" w:type="dxa"/>
            <w:gridSpan w:val="6"/>
            <w:shd w:val="clear" w:color="auto" w:fill="FFFFFF"/>
          </w:tcPr>
          <w:p w14:paraId="03EE71A4" w14:textId="77777777" w:rsidR="00C64095" w:rsidRPr="003F3C3B" w:rsidRDefault="00C64095" w:rsidP="003F3C3B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36EF2" w14:paraId="54F375BC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577F4F" w14:textId="77777777" w:rsidR="00236EF2" w:rsidRPr="003F3C3B" w:rsidRDefault="00236EF2" w:rsidP="003F3C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POTENTIAL EXPOSURE RATING:</w:t>
            </w:r>
            <w:r w:rsidR="00DF2B9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DF2B97" w:rsidRPr="00DF2B97">
              <w:rPr>
                <w:rFonts w:ascii="Calibri" w:hAnsi="Calibri"/>
                <w:sz w:val="22"/>
                <w:szCs w:val="22"/>
              </w:rPr>
              <w:t>(highlight as necessary)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0BBF003" w14:textId="77777777" w:rsidR="00236EF2" w:rsidRPr="003F3C3B" w:rsidRDefault="00DF2B97" w:rsidP="00C64095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Negligible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(1 )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/ </w:t>
            </w:r>
            <w:r w:rsidRPr="001C4172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low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(2)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 medium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(3)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F2B97">
              <w:rPr>
                <w:rFonts w:ascii="Calibri" w:hAnsi="Calibri" w:cs="Arial"/>
                <w:bCs/>
                <w:color w:val="000000"/>
                <w:lang w:val="en-US"/>
              </w:rPr>
              <w:t>high</w:t>
            </w:r>
            <w:r w:rsidRPr="00DF2B97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(4)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/ very high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(5)</w:t>
            </w:r>
          </w:p>
        </w:tc>
      </w:tr>
      <w:tr w:rsidR="00236EF2" w14:paraId="4D67A43D" w14:textId="77777777" w:rsidTr="008C7F9B">
        <w:tc>
          <w:tcPr>
            <w:tcW w:w="9016" w:type="dxa"/>
            <w:gridSpan w:val="10"/>
            <w:shd w:val="clear" w:color="auto" w:fill="D9D9D9"/>
          </w:tcPr>
          <w:p w14:paraId="1AF8948D" w14:textId="77777777" w:rsidR="00236EF2" w:rsidRPr="003F3C3B" w:rsidRDefault="00236EF2" w:rsidP="003F3C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Hierarchy of control measures:</w:t>
            </w:r>
          </w:p>
        </w:tc>
      </w:tr>
      <w:tr w:rsidR="00236EF2" w14:paraId="03F04E54" w14:textId="77777777" w:rsidTr="008C7F9B">
        <w:tc>
          <w:tcPr>
            <w:tcW w:w="3428" w:type="dxa"/>
            <w:gridSpan w:val="4"/>
            <w:shd w:val="clear" w:color="auto" w:fill="D9D9D9"/>
          </w:tcPr>
          <w:p w14:paraId="1C1488C9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Can the substance be eliminated or a less hazardous alternative used?</w:t>
            </w:r>
            <w:r w:rsidRPr="003F3C3B">
              <w:rPr>
                <w:rFonts w:ascii="Calibri" w:hAnsi="Calibri"/>
                <w:sz w:val="22"/>
                <w:szCs w:val="22"/>
              </w:rPr>
              <w:br/>
              <w:t xml:space="preserve">(if not, explain why) 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5AD04B94" w14:textId="77777777" w:rsidR="00236EF2" w:rsidRPr="003F3C3B" w:rsidRDefault="00236EF2" w:rsidP="00C6409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702611DD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4F98CA9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Existing engineering controls: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496064F" w14:textId="77777777" w:rsidR="00236EF2" w:rsidRDefault="00236EF2" w:rsidP="00DF2B97">
            <w:pPr>
              <w:rPr>
                <w:rFonts w:ascii="Calibri" w:hAnsi="Calibri"/>
                <w:sz w:val="22"/>
                <w:szCs w:val="22"/>
              </w:rPr>
            </w:pPr>
          </w:p>
          <w:p w14:paraId="6A7CF983" w14:textId="77777777" w:rsidR="00654A41" w:rsidRDefault="00654A41" w:rsidP="00DF2B97">
            <w:pPr>
              <w:rPr>
                <w:rFonts w:ascii="Calibri" w:hAnsi="Calibri"/>
                <w:sz w:val="22"/>
                <w:szCs w:val="22"/>
              </w:rPr>
            </w:pPr>
          </w:p>
          <w:p w14:paraId="577CF73F" w14:textId="77777777" w:rsidR="00654A41" w:rsidRPr="003F3C3B" w:rsidRDefault="00654A41" w:rsidP="00DF2B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263E6034" w14:textId="77777777" w:rsidTr="008C7F9B">
        <w:tc>
          <w:tcPr>
            <w:tcW w:w="9016" w:type="dxa"/>
            <w:gridSpan w:val="10"/>
            <w:tcBorders>
              <w:bottom w:val="nil"/>
            </w:tcBorders>
            <w:shd w:val="clear" w:color="auto" w:fill="FFFFFF"/>
          </w:tcPr>
          <w:p w14:paraId="7F882D4A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Personal Protective Equipment:</w:t>
            </w:r>
            <w:r w:rsidRPr="003F3C3B">
              <w:rPr>
                <w:rFonts w:ascii="Calibri" w:hAnsi="Calibri"/>
                <w:sz w:val="22"/>
                <w:szCs w:val="22"/>
              </w:rPr>
              <w:br/>
            </w:r>
          </w:p>
        </w:tc>
      </w:tr>
      <w:tr w:rsidR="00236EF2" w14:paraId="69473024" w14:textId="77777777" w:rsidTr="008C7F9B">
        <w:tc>
          <w:tcPr>
            <w:tcW w:w="4388" w:type="dxa"/>
            <w:gridSpan w:val="5"/>
            <w:tcBorders>
              <w:top w:val="nil"/>
              <w:right w:val="nil"/>
            </w:tcBorders>
            <w:shd w:val="clear" w:color="auto" w:fill="FFFFFF"/>
          </w:tcPr>
          <w:p w14:paraId="41FD6928" w14:textId="56B1850B" w:rsidR="00236EF2" w:rsidRPr="00363478" w:rsidRDefault="006E009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allowOverlap="1" wp14:anchorId="46741BBE" wp14:editId="6F591ED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27940</wp:posOffset>
                  </wp:positionV>
                  <wp:extent cx="784225" cy="691515"/>
                  <wp:effectExtent l="0" t="0" r="0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3" w:name="Check16"/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separate"/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end"/>
            </w:r>
            <w:bookmarkEnd w:id="3"/>
            <w:r w:rsidR="00654A41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Eye/face protection?</w:t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br/>
            </w:r>
            <w:r w:rsidR="00DF2B97" w:rsidRPr="00363478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en-US"/>
              </w:rPr>
              <w:t>(State type/class required)</w:t>
            </w:r>
          </w:p>
          <w:p w14:paraId="31B7FB33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FF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800000"/>
                <w:sz w:val="22"/>
                <w:szCs w:val="22"/>
                <w:lang w:val="en-US"/>
              </w:rPr>
              <w:t xml:space="preserve">   </w:t>
            </w:r>
          </w:p>
          <w:p w14:paraId="7A2C9AEE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800000"/>
                <w:sz w:val="22"/>
                <w:szCs w:val="22"/>
                <w:lang w:val="en-US"/>
              </w:rPr>
            </w:pPr>
          </w:p>
          <w:p w14:paraId="1C40A0A3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14:paraId="765F5093" w14:textId="49F4B915" w:rsidR="00236EF2" w:rsidRPr="00363478" w:rsidRDefault="006E009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01F221" wp14:editId="6AB2C0E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1270</wp:posOffset>
                  </wp:positionV>
                  <wp:extent cx="751205" cy="707390"/>
                  <wp:effectExtent l="0" t="0" r="0" b="0"/>
                  <wp:wrapSquare wrapText="bothSides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A41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separate"/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end"/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Protective clothing?</w:t>
            </w:r>
            <w:r w:rsidR="001F62D6">
              <w:rPr>
                <w:rFonts w:ascii="Calibri" w:hAnsi="Calibri" w:cs="Arial"/>
                <w:bCs/>
                <w:sz w:val="22"/>
                <w:szCs w:val="22"/>
                <w:lang w:val="en-US"/>
              </w:rPr>
              <w:br/>
            </w:r>
            <w:r w:rsidR="00DF2B97" w:rsidRPr="00363478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en-US"/>
              </w:rPr>
              <w:t>(State type/class required)</w:t>
            </w:r>
          </w:p>
          <w:p w14:paraId="41A2FC8E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FF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      </w:t>
            </w:r>
          </w:p>
          <w:p w14:paraId="24BFB5D2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28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69AEF1C8" w14:textId="049CC605" w:rsidR="00236EF2" w:rsidRPr="003F3C3B" w:rsidRDefault="006E009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669FC48C" wp14:editId="1A440C2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27940</wp:posOffset>
                  </wp:positionV>
                  <wp:extent cx="720090" cy="715645"/>
                  <wp:effectExtent l="0" t="0" r="3810" b="8255"/>
                  <wp:wrapTight wrapText="bothSides">
                    <wp:wrapPolygon edited="0">
                      <wp:start x="0" y="0"/>
                      <wp:lineTo x="0" y="21274"/>
                      <wp:lineTo x="21143" y="21274"/>
                      <wp:lineTo x="21143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separate"/>
            </w:r>
            <w:r w:rsidR="00363478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end"/>
            </w:r>
            <w:r w:rsidR="00654A41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Protective gloves?</w:t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br/>
              <w:t xml:space="preserve">     </w:t>
            </w:r>
            <w:r w:rsidR="00DF2B97" w:rsidRPr="00363478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en-US"/>
              </w:rPr>
              <w:t>(State type/class required)</w:t>
            </w:r>
            <w:r w:rsidR="00236EF2" w:rsidRPr="00363478">
              <w:rPr>
                <w:rFonts w:ascii="Calibri" w:hAnsi="Calibri" w:cs="Arial"/>
                <w:bCs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777E8435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       </w:t>
            </w:r>
          </w:p>
          <w:p w14:paraId="4BA2DD70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color w:val="0000FF"/>
                <w:sz w:val="22"/>
                <w:szCs w:val="22"/>
                <w:lang w:val="en-US"/>
              </w:rPr>
            </w:pPr>
          </w:p>
          <w:p w14:paraId="4215F904" w14:textId="77777777" w:rsidR="00236EF2" w:rsidRPr="003F3C3B" w:rsidRDefault="00236EF2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14:paraId="5FFED46F" w14:textId="6191B4F0" w:rsidR="00236EF2" w:rsidRPr="00363478" w:rsidRDefault="00363478" w:rsidP="003F3C3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</w:r>
            <w:r w:rsidR="000B3A33"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fldChar w:fldCharType="end"/>
            </w:r>
            <w:r w:rsidR="006E0092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F92C6C0" wp14:editId="7CDF8F6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-1905</wp:posOffset>
                  </wp:positionV>
                  <wp:extent cx="744220" cy="707390"/>
                  <wp:effectExtent l="0" t="0" r="0" b="0"/>
                  <wp:wrapTight wrapText="bothSides">
                    <wp:wrapPolygon edited="0">
                      <wp:start x="0" y="0"/>
                      <wp:lineTo x="0" y="20941"/>
                      <wp:lineTo x="21010" y="20941"/>
                      <wp:lineTo x="21010" y="0"/>
                      <wp:lineTo x="0" y="0"/>
                    </wp:wrapPolygon>
                  </wp:wrapTight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Masks/respirators?</w:t>
            </w:r>
            <w:r w:rsidR="00236EF2"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br/>
              <w:t xml:space="preserve">       </w:t>
            </w:r>
            <w:r w:rsidR="00236EF2" w:rsidRPr="00363478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en-US"/>
              </w:rPr>
              <w:t>(State type/class required)</w:t>
            </w:r>
          </w:p>
          <w:p w14:paraId="4E289930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FF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       </w:t>
            </w:r>
          </w:p>
          <w:p w14:paraId="0689B1BD" w14:textId="77777777" w:rsidR="00236EF2" w:rsidRPr="003F3C3B" w:rsidRDefault="00236EF2" w:rsidP="003F3C3B">
            <w:pPr>
              <w:rPr>
                <w:rFonts w:ascii="Calibri" w:hAnsi="Calibri" w:cs="Arial"/>
                <w:bCs/>
                <w:color w:val="0000FF"/>
                <w:sz w:val="22"/>
                <w:szCs w:val="22"/>
                <w:lang w:val="en-US"/>
              </w:rPr>
            </w:pPr>
          </w:p>
          <w:p w14:paraId="6B745754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2441092A" w14:textId="77777777" w:rsidTr="008C7F9B">
        <w:tc>
          <w:tcPr>
            <w:tcW w:w="3428" w:type="dxa"/>
            <w:gridSpan w:val="4"/>
            <w:shd w:val="clear" w:color="auto" w:fill="D9D9D9"/>
          </w:tcPr>
          <w:p w14:paraId="6B0ED461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lastRenderedPageBreak/>
              <w:t>Details of instruction / information / training provided to employees:</w:t>
            </w:r>
          </w:p>
          <w:p w14:paraId="32F67E62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88" w:type="dxa"/>
            <w:gridSpan w:val="6"/>
            <w:shd w:val="clear" w:color="auto" w:fill="auto"/>
          </w:tcPr>
          <w:p w14:paraId="355B33DE" w14:textId="77777777" w:rsidR="009D6DC1" w:rsidRDefault="009D6DC1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06E1A351" w14:textId="77777777" w:rsidR="009D6DC1" w:rsidRDefault="009D6DC1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194321D6" w14:textId="77777777" w:rsidR="009D6DC1" w:rsidRDefault="009D6DC1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3F75C631" w14:textId="77777777" w:rsidR="009D6DC1" w:rsidRPr="003F3C3B" w:rsidRDefault="009D6DC1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7CCD91A9" w14:textId="77777777" w:rsidTr="008C7F9B">
        <w:tc>
          <w:tcPr>
            <w:tcW w:w="3428" w:type="dxa"/>
            <w:gridSpan w:val="4"/>
            <w:shd w:val="clear" w:color="auto" w:fill="D9D9D9"/>
          </w:tcPr>
          <w:p w14:paraId="6E094F0C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Other control measures: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762A6170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52E8FD0C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4F409CD6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594CCA6E" w14:textId="77777777" w:rsidTr="008C7F9B">
        <w:tc>
          <w:tcPr>
            <w:tcW w:w="3428" w:type="dxa"/>
            <w:gridSpan w:val="4"/>
            <w:shd w:val="clear" w:color="auto" w:fill="D9D9D9"/>
          </w:tcPr>
          <w:p w14:paraId="7559EB04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Details of any exposure monitoring: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1599E494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4BE2B970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53F0D5F4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4CB7A54C" w14:textId="77777777" w:rsidTr="008C7F9B">
        <w:tc>
          <w:tcPr>
            <w:tcW w:w="3428" w:type="dxa"/>
            <w:gridSpan w:val="4"/>
            <w:shd w:val="clear" w:color="auto" w:fill="D9D9D9"/>
          </w:tcPr>
          <w:p w14:paraId="71FEC12A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Details of any health surveillance required: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554554FA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5FD9EA3D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45FC03D2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  <w:p w14:paraId="702B6B13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791B3683" w14:textId="77777777" w:rsidTr="008C7F9B">
        <w:tc>
          <w:tcPr>
            <w:tcW w:w="9016" w:type="dxa"/>
            <w:gridSpan w:val="10"/>
            <w:shd w:val="clear" w:color="auto" w:fill="D9D9D9"/>
          </w:tcPr>
          <w:p w14:paraId="3C4D35F1" w14:textId="77777777" w:rsidR="00236EF2" w:rsidRPr="003F3C3B" w:rsidRDefault="00236EF2" w:rsidP="003F3C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Other precautions and emergency procedures:</w:t>
            </w:r>
          </w:p>
        </w:tc>
      </w:tr>
      <w:tr w:rsidR="00236EF2" w14:paraId="4FBE805B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407493C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Any specific storage precautions (include quantities held on site):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46915033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EF2" w14:paraId="1ADADD85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A4EF601" w14:textId="77777777" w:rsidR="00236EF2" w:rsidRPr="003F3C3B" w:rsidRDefault="00236EF2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Any specific release, spillage, fire or disposal precautions:</w:t>
            </w:r>
          </w:p>
        </w:tc>
        <w:tc>
          <w:tcPr>
            <w:tcW w:w="5588" w:type="dxa"/>
            <w:gridSpan w:val="6"/>
            <w:shd w:val="clear" w:color="auto" w:fill="auto"/>
          </w:tcPr>
          <w:p w14:paraId="22406120" w14:textId="77777777" w:rsidR="00236EF2" w:rsidRPr="003F3C3B" w:rsidRDefault="00236EF2" w:rsidP="00DF2B97">
            <w:pPr>
              <w:pStyle w:val="ListParagraph"/>
              <w:ind w:left="765"/>
              <w:rPr>
                <w:rFonts w:ascii="Calibri" w:hAnsi="Calibri"/>
                <w:sz w:val="22"/>
                <w:szCs w:val="22"/>
              </w:rPr>
            </w:pPr>
          </w:p>
        </w:tc>
      </w:tr>
      <w:tr w:rsidR="00DF2B97" w14:paraId="3FC8F28B" w14:textId="77777777" w:rsidTr="008C7F9B">
        <w:tc>
          <w:tcPr>
            <w:tcW w:w="3428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59710970" w14:textId="77777777" w:rsidR="00DF2B97" w:rsidRPr="003F3C3B" w:rsidRDefault="00DF2B97" w:rsidP="003F3C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RESIDUAL EXPOSURE RATING: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F2B97">
              <w:rPr>
                <w:rFonts w:ascii="Calibri" w:hAnsi="Calibri"/>
                <w:sz w:val="22"/>
                <w:szCs w:val="22"/>
              </w:rPr>
              <w:t>(highlight as necessary)</w:t>
            </w:r>
          </w:p>
        </w:tc>
        <w:tc>
          <w:tcPr>
            <w:tcW w:w="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83EA86" w14:textId="77777777" w:rsidR="00DF2B97" w:rsidRPr="003F3C3B" w:rsidRDefault="00DF2B97" w:rsidP="00DF2B97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</w:pP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Negligible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(1 )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/ </w:t>
            </w:r>
            <w:r w:rsidRPr="001C4172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low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(2)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 medium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(3)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/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F2B97">
              <w:rPr>
                <w:rFonts w:ascii="Calibri" w:hAnsi="Calibri" w:cs="Arial"/>
                <w:bCs/>
                <w:color w:val="000000"/>
                <w:lang w:val="en-US"/>
              </w:rPr>
              <w:t>high</w:t>
            </w:r>
            <w:r w:rsidRPr="00DF2B97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(4)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F3C3B"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>/ very high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n-US"/>
              </w:rPr>
              <w:t xml:space="preserve"> (5)</w:t>
            </w:r>
          </w:p>
        </w:tc>
      </w:tr>
      <w:tr w:rsidR="00DF2B97" w14:paraId="71D3C158" w14:textId="77777777" w:rsidTr="008C7F9B">
        <w:tc>
          <w:tcPr>
            <w:tcW w:w="901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0D8C80" w14:textId="77777777" w:rsidR="00DF2B97" w:rsidRPr="003F3C3B" w:rsidRDefault="00DF2B97" w:rsidP="003F3C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2B97" w14:paraId="15188072" w14:textId="77777777" w:rsidTr="008C7F9B">
        <w:tc>
          <w:tcPr>
            <w:tcW w:w="901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63AD4BAC" w14:textId="77777777" w:rsidR="00DF2B97" w:rsidRPr="003F3C3B" w:rsidRDefault="00DF2B97" w:rsidP="003F3C3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A3CE552" w14:textId="77777777" w:rsidR="00DF2B97" w:rsidRPr="003F3C3B" w:rsidRDefault="00DF2B97" w:rsidP="003F3C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3B">
              <w:rPr>
                <w:rFonts w:ascii="Calibri" w:hAnsi="Calibri"/>
                <w:b/>
                <w:sz w:val="22"/>
                <w:szCs w:val="22"/>
              </w:rPr>
              <w:t xml:space="preserve">OVERALL RISK RATING (hazard rating x </w:t>
            </w:r>
            <w:proofErr w:type="spellStart"/>
            <w:r w:rsidRPr="003F3C3B">
              <w:rPr>
                <w:rFonts w:ascii="Calibri" w:hAnsi="Calibri"/>
                <w:b/>
                <w:sz w:val="22"/>
                <w:szCs w:val="22"/>
              </w:rPr>
              <w:t>resid</w:t>
            </w:r>
            <w:proofErr w:type="spellEnd"/>
            <w:r w:rsidRPr="003F3C3B">
              <w:rPr>
                <w:rFonts w:ascii="Calibri" w:hAnsi="Calibri"/>
                <w:b/>
                <w:sz w:val="22"/>
                <w:szCs w:val="22"/>
              </w:rPr>
              <w:t xml:space="preserve">. exposure rating) = </w:t>
            </w:r>
          </w:p>
          <w:p w14:paraId="5D363A7A" w14:textId="77777777" w:rsidR="00654A41" w:rsidRDefault="00654A41" w:rsidP="00654A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Negligible (1-2</w:t>
            </w:r>
            <w:r w:rsidRPr="00654A41">
              <w:rPr>
                <w:rFonts w:ascii="Calibri" w:hAnsi="Calibri"/>
                <w:sz w:val="22"/>
                <w:szCs w:val="22"/>
              </w:rPr>
              <w:t>)   Low (3-9)</w:t>
            </w:r>
            <w:r>
              <w:rPr>
                <w:rFonts w:ascii="Calibri" w:hAnsi="Calibri"/>
                <w:sz w:val="22"/>
                <w:szCs w:val="22"/>
              </w:rPr>
              <w:t xml:space="preserve">   Medium (10-15)   High (16-20)   Very high (25)</w:t>
            </w:r>
          </w:p>
          <w:p w14:paraId="046E434C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2B97" w14:paraId="4F5B825D" w14:textId="77777777" w:rsidTr="008C7F9B">
        <w:tc>
          <w:tcPr>
            <w:tcW w:w="3428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14:paraId="680453FA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Any further action required:</w:t>
            </w:r>
          </w:p>
        </w:tc>
        <w:tc>
          <w:tcPr>
            <w:tcW w:w="558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0916915D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41D353B5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633F2610" w14:textId="77777777" w:rsidR="00DF2B97" w:rsidRPr="00CB287B" w:rsidRDefault="00DF2B97" w:rsidP="00CB287B">
            <w:pPr>
              <w:rPr>
                <w:rFonts w:ascii="Calibri" w:hAnsi="Calibri"/>
                <w:sz w:val="22"/>
                <w:szCs w:val="22"/>
              </w:rPr>
            </w:pPr>
          </w:p>
          <w:p w14:paraId="08A40F74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18F18E3D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05EA7D60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0FD87CBB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7F35D5E4" w14:textId="77777777" w:rsidR="00DF2B97" w:rsidRPr="003F3C3B" w:rsidRDefault="00DF2B97" w:rsidP="003F3C3B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DF2B97" w14:paraId="571C7038" w14:textId="77777777" w:rsidTr="00363478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A5116A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Assessed by: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99CB00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0DA161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Reviewed by: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F4F309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2B97" w14:paraId="20F97B2B" w14:textId="77777777" w:rsidTr="008421BF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09E6E9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Date assessed: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EC7F4B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DC2376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Date reviewed: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916B9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2B97" w14:paraId="386FBC6F" w14:textId="77777777" w:rsidTr="008421BF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/>
          </w:tcPr>
          <w:p w14:paraId="1DF6F0CC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Review before: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25808339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/>
          </w:tcPr>
          <w:p w14:paraId="4E36F5A0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Next review: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2D79E5C0" w14:textId="77777777" w:rsidR="00DF2B97" w:rsidRPr="003F3C3B" w:rsidRDefault="00DF2B97" w:rsidP="003F3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7F9B" w:rsidRPr="003F3C3B" w14:paraId="47EDCE7B" w14:textId="77777777" w:rsidTr="008421BF">
        <w:trPr>
          <w:trHeight w:val="454"/>
        </w:trPr>
        <w:tc>
          <w:tcPr>
            <w:tcW w:w="164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9D3E12" w14:textId="0419EE69" w:rsidR="008C7F9B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Date reviewed:</w:t>
            </w:r>
          </w:p>
        </w:tc>
        <w:tc>
          <w:tcPr>
            <w:tcW w:w="2865" w:type="dxa"/>
            <w:gridSpan w:val="4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31201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B6858F" w14:textId="574F84C6" w:rsidR="008C7F9B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Reviewed by: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E8695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7F9B" w:rsidRPr="003F3C3B" w14:paraId="114C14CF" w14:textId="77777777" w:rsidTr="00363478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8CCAF6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Review before: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532C16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CF3755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Next review: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AB4F0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7F9B" w:rsidRPr="003F3C3B" w14:paraId="533EFB3A" w14:textId="77777777" w:rsidTr="00363478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FE45E39" w14:textId="7E92200F" w:rsidR="008C7F9B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Date reviewed: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FF7CD6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64E632" w14:textId="22E45615" w:rsidR="008C7F9B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Reviewed by: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FFECE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7F9B" w:rsidRPr="003F3C3B" w14:paraId="00D01FBB" w14:textId="77777777" w:rsidTr="00363478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AA88AA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Review before: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99ED3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5EDFEB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  <w:r w:rsidRPr="003F3C3B">
              <w:rPr>
                <w:rFonts w:ascii="Calibri" w:hAnsi="Calibri"/>
                <w:sz w:val="22"/>
                <w:szCs w:val="22"/>
              </w:rPr>
              <w:t>Next review: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C0F6FD" w14:textId="77777777" w:rsidR="008C7F9B" w:rsidRPr="003F3C3B" w:rsidRDefault="008C7F9B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B2002" w:rsidRPr="003F3C3B" w14:paraId="278883E7" w14:textId="77777777" w:rsidTr="00363478">
        <w:trPr>
          <w:trHeight w:val="454"/>
        </w:trPr>
        <w:tc>
          <w:tcPr>
            <w:tcW w:w="1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026051" w14:textId="77777777" w:rsidR="003B2002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Date reviewed: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5FD09" w14:textId="77777777" w:rsidR="003B2002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39148B" w14:textId="77777777" w:rsidR="003B2002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  <w:r w:rsidRPr="003B2002">
              <w:rPr>
                <w:rFonts w:ascii="Calibri" w:hAnsi="Calibri"/>
                <w:sz w:val="22"/>
                <w:szCs w:val="22"/>
              </w:rPr>
              <w:t>Reviewed by: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5DCE9" w14:textId="77777777" w:rsidR="003B2002" w:rsidRPr="003F3C3B" w:rsidRDefault="003B2002" w:rsidP="00C921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9CC551" w14:textId="77777777" w:rsidR="00236EF2" w:rsidRDefault="00236EF2" w:rsidP="00236EF2"/>
    <w:p w14:paraId="664A89D8" w14:textId="20FC1026" w:rsidR="00236EF2" w:rsidRDefault="00255CDB" w:rsidP="00AD6AAE">
      <w:pPr>
        <w:jc w:val="both"/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sz w:val="22"/>
          <w:szCs w:val="22"/>
        </w:rPr>
        <w:t xml:space="preserve">Departmental </w:t>
      </w:r>
      <w:r w:rsidR="00E438A5">
        <w:rPr>
          <w:rFonts w:ascii="TUOS Blake" w:hAnsi="TUOS Blake" w:cs="Arial"/>
          <w:sz w:val="22"/>
          <w:szCs w:val="22"/>
        </w:rPr>
        <w:t xml:space="preserve">Log and instructions </w:t>
      </w:r>
      <w:r>
        <w:rPr>
          <w:rFonts w:ascii="TUOS Blake" w:hAnsi="TUOS Blake" w:cs="Arial"/>
          <w:sz w:val="22"/>
          <w:szCs w:val="22"/>
        </w:rPr>
        <w:t xml:space="preserve">(please e-mail completed form to </w:t>
      </w:r>
      <w:hyperlink r:id="rId12" w:history="1">
        <w:r w:rsidR="008C7F9B" w:rsidRPr="00945958">
          <w:rPr>
            <w:rStyle w:val="Hyperlink"/>
            <w:rFonts w:ascii="TUOS Blake" w:hAnsi="TUOS Blake" w:cs="Arial"/>
            <w:sz w:val="22"/>
            <w:szCs w:val="22"/>
          </w:rPr>
          <w:t>eee-coshh@sheffield.ac.uk</w:t>
        </w:r>
      </w:hyperlink>
      <w:r w:rsidR="008C7F9B">
        <w:rPr>
          <w:rFonts w:ascii="TUOS Blake" w:hAnsi="TUOS Blake" w:cs="Arial"/>
          <w:sz w:val="22"/>
          <w:szCs w:val="22"/>
        </w:rPr>
        <w:t xml:space="preserve"> </w:t>
      </w:r>
      <w:r w:rsidR="00393CA6">
        <w:rPr>
          <w:rFonts w:ascii="TUOS Blake" w:hAnsi="TUOS Blake" w:cs="Arial"/>
          <w:sz w:val="22"/>
          <w:szCs w:val="22"/>
        </w:rPr>
        <w:t>)</w:t>
      </w:r>
    </w:p>
    <w:p w14:paraId="54970001" w14:textId="77777777" w:rsidR="0048699B" w:rsidRDefault="0048699B" w:rsidP="00AD6AAE">
      <w:pPr>
        <w:jc w:val="both"/>
        <w:rPr>
          <w:rFonts w:ascii="TUOS Blake" w:hAnsi="TUOS Blake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255CDB" w14:paraId="65DE2D71" w14:textId="77777777" w:rsidTr="00BC51DD">
        <w:tc>
          <w:tcPr>
            <w:tcW w:w="1668" w:type="dxa"/>
            <w:shd w:val="clear" w:color="auto" w:fill="D9D9D9" w:themeFill="background1" w:themeFillShade="D9"/>
          </w:tcPr>
          <w:p w14:paraId="3FE80CB7" w14:textId="77777777" w:rsidR="00255CDB" w:rsidRDefault="00E438A5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  <w:r>
              <w:rPr>
                <w:rFonts w:ascii="TUOS Blake" w:hAnsi="TUOS Blake" w:cs="Arial"/>
                <w:sz w:val="22"/>
                <w:szCs w:val="22"/>
              </w:rPr>
              <w:lastRenderedPageBreak/>
              <w:t>Logged</w:t>
            </w:r>
            <w:r w:rsidR="00255CDB">
              <w:rPr>
                <w:rFonts w:ascii="TUOS Blake" w:hAnsi="TUOS Blake" w:cs="Arial"/>
                <w:sz w:val="22"/>
                <w:szCs w:val="22"/>
              </w:rPr>
              <w:t xml:space="preserve"> by:</w:t>
            </w:r>
          </w:p>
        </w:tc>
        <w:tc>
          <w:tcPr>
            <w:tcW w:w="7654" w:type="dxa"/>
          </w:tcPr>
          <w:p w14:paraId="443CA6F7" w14:textId="77777777" w:rsidR="00255CDB" w:rsidRDefault="00255CDB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255CDB" w14:paraId="7957FA85" w14:textId="77777777" w:rsidTr="00BC51DD">
        <w:tc>
          <w:tcPr>
            <w:tcW w:w="1668" w:type="dxa"/>
            <w:shd w:val="clear" w:color="auto" w:fill="D9D9D9" w:themeFill="background1" w:themeFillShade="D9"/>
          </w:tcPr>
          <w:p w14:paraId="17822E7B" w14:textId="77777777" w:rsidR="00255CDB" w:rsidRDefault="00255CDB" w:rsidP="00E438A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  <w:r>
              <w:rPr>
                <w:rFonts w:ascii="TUOS Blake" w:hAnsi="TUOS Blake" w:cs="Arial"/>
                <w:sz w:val="22"/>
                <w:szCs w:val="22"/>
              </w:rPr>
              <w:t xml:space="preserve">Date </w:t>
            </w:r>
            <w:r w:rsidR="00E438A5">
              <w:rPr>
                <w:rFonts w:ascii="TUOS Blake" w:hAnsi="TUOS Blake" w:cs="Arial"/>
                <w:sz w:val="22"/>
                <w:szCs w:val="22"/>
              </w:rPr>
              <w:t>Logged</w:t>
            </w:r>
          </w:p>
        </w:tc>
        <w:tc>
          <w:tcPr>
            <w:tcW w:w="7654" w:type="dxa"/>
          </w:tcPr>
          <w:p w14:paraId="783DE3C5" w14:textId="77777777" w:rsidR="00255CDB" w:rsidRDefault="00255CDB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BC51DD" w14:paraId="35B66B8E" w14:textId="77777777" w:rsidTr="00BC51DD">
        <w:tc>
          <w:tcPr>
            <w:tcW w:w="1668" w:type="dxa"/>
            <w:shd w:val="clear" w:color="auto" w:fill="D9D9D9" w:themeFill="background1" w:themeFillShade="D9"/>
          </w:tcPr>
          <w:p w14:paraId="3F32A731" w14:textId="77777777" w:rsidR="00BC51DD" w:rsidRDefault="00E438A5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  <w:r>
              <w:rPr>
                <w:rFonts w:ascii="TUOS Blake" w:hAnsi="TUOS Blake" w:cs="Arial"/>
                <w:sz w:val="22"/>
                <w:szCs w:val="22"/>
              </w:rPr>
              <w:t>Departmental</w:t>
            </w:r>
            <w:r w:rsidR="00BC51DD">
              <w:rPr>
                <w:rFonts w:ascii="TUOS Blake" w:hAnsi="TUOS Blake" w:cs="Arial"/>
                <w:sz w:val="22"/>
                <w:szCs w:val="22"/>
              </w:rPr>
              <w:t xml:space="preserve"> comments</w:t>
            </w:r>
          </w:p>
          <w:p w14:paraId="1544EBC7" w14:textId="77777777" w:rsidR="00BC51DD" w:rsidRDefault="00BC51DD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1015F721" w14:textId="77777777" w:rsidR="00BC51DD" w:rsidRDefault="00BC51DD" w:rsidP="00AD6AAE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</w:tbl>
    <w:p w14:paraId="3248F3C3" w14:textId="77777777" w:rsidR="007F3AB1" w:rsidRDefault="007F3AB1" w:rsidP="00CB287B">
      <w:pPr>
        <w:jc w:val="both"/>
        <w:rPr>
          <w:rFonts w:ascii="TUOS Blake" w:hAnsi="TUOS Blake" w:cs="Arial"/>
          <w:sz w:val="22"/>
          <w:szCs w:val="22"/>
        </w:rPr>
      </w:pPr>
    </w:p>
    <w:tbl>
      <w:tblPr>
        <w:tblStyle w:val="TableGrid"/>
        <w:tblW w:w="9329" w:type="dxa"/>
        <w:tblLook w:val="04A0" w:firstRow="1" w:lastRow="0" w:firstColumn="1" w:lastColumn="0" w:noHBand="0" w:noVBand="1"/>
      </w:tblPr>
      <w:tblGrid>
        <w:gridCol w:w="1864"/>
        <w:gridCol w:w="1864"/>
        <w:gridCol w:w="1867"/>
        <w:gridCol w:w="1867"/>
        <w:gridCol w:w="1867"/>
      </w:tblGrid>
      <w:tr w:rsidR="007F3AB1" w:rsidRPr="00520BF2" w14:paraId="393AC8CA" w14:textId="77777777" w:rsidTr="00EE2ED5">
        <w:trPr>
          <w:trHeight w:val="265"/>
        </w:trPr>
        <w:tc>
          <w:tcPr>
            <w:tcW w:w="1864" w:type="dxa"/>
          </w:tcPr>
          <w:p w14:paraId="33BC5D20" w14:textId="77777777" w:rsidR="007F3AB1" w:rsidRPr="00520BF2" w:rsidRDefault="007F3AB1" w:rsidP="00EE2ED5">
            <w:pPr>
              <w:jc w:val="both"/>
              <w:rPr>
                <w:rFonts w:ascii="TUOS Blake" w:hAnsi="TUOS Blake" w:cs="Arial"/>
                <w:b/>
                <w:sz w:val="22"/>
                <w:szCs w:val="22"/>
              </w:rPr>
            </w:pPr>
            <w:r w:rsidRPr="00520BF2">
              <w:rPr>
                <w:rFonts w:ascii="TUOS Blake" w:hAnsi="TUOS Blake" w:cs="Arial"/>
                <w:b/>
                <w:sz w:val="22"/>
                <w:szCs w:val="22"/>
              </w:rPr>
              <w:t>User (print name)</w:t>
            </w:r>
          </w:p>
        </w:tc>
        <w:tc>
          <w:tcPr>
            <w:tcW w:w="1864" w:type="dxa"/>
          </w:tcPr>
          <w:p w14:paraId="5C4D73EF" w14:textId="77777777" w:rsidR="007F3AB1" w:rsidRPr="00520BF2" w:rsidRDefault="007F3AB1" w:rsidP="00EE2ED5">
            <w:pPr>
              <w:jc w:val="both"/>
              <w:rPr>
                <w:rFonts w:ascii="TUOS Blake" w:hAnsi="TUOS Blake" w:cs="Arial"/>
                <w:b/>
                <w:sz w:val="22"/>
                <w:szCs w:val="22"/>
              </w:rPr>
            </w:pPr>
            <w:r w:rsidRPr="00520BF2">
              <w:rPr>
                <w:rFonts w:ascii="TUOS Blake" w:hAnsi="TUOS Blake" w:cs="Arial"/>
                <w:b/>
                <w:sz w:val="22"/>
                <w:szCs w:val="22"/>
              </w:rPr>
              <w:t>User signature</w:t>
            </w:r>
          </w:p>
        </w:tc>
        <w:tc>
          <w:tcPr>
            <w:tcW w:w="1867" w:type="dxa"/>
          </w:tcPr>
          <w:p w14:paraId="22657377" w14:textId="77777777" w:rsidR="007F3AB1" w:rsidRPr="00520BF2" w:rsidRDefault="007F3AB1" w:rsidP="00EE2ED5">
            <w:pPr>
              <w:jc w:val="both"/>
              <w:rPr>
                <w:rFonts w:ascii="TUOS Blake" w:hAnsi="TUOS Blake" w:cs="Arial"/>
                <w:b/>
                <w:sz w:val="22"/>
                <w:szCs w:val="22"/>
              </w:rPr>
            </w:pPr>
            <w:r w:rsidRPr="00520BF2">
              <w:rPr>
                <w:rFonts w:ascii="TUOS Blake" w:hAnsi="TUOS Blake" w:cs="Arial"/>
                <w:b/>
                <w:sz w:val="22"/>
                <w:szCs w:val="22"/>
              </w:rPr>
              <w:t>User signoff date</w:t>
            </w:r>
          </w:p>
        </w:tc>
        <w:tc>
          <w:tcPr>
            <w:tcW w:w="1867" w:type="dxa"/>
          </w:tcPr>
          <w:p w14:paraId="290B5554" w14:textId="77777777" w:rsidR="007F3AB1" w:rsidRPr="00520BF2" w:rsidRDefault="007F3AB1" w:rsidP="00EE2ED5">
            <w:pPr>
              <w:jc w:val="both"/>
              <w:rPr>
                <w:rFonts w:ascii="TUOS Blake" w:hAnsi="TUOS Blake" w:cs="Arial"/>
                <w:b/>
                <w:sz w:val="22"/>
                <w:szCs w:val="22"/>
              </w:rPr>
            </w:pPr>
            <w:r w:rsidRPr="00520BF2">
              <w:rPr>
                <w:rFonts w:ascii="TUOS Blake" w:hAnsi="TUOS Blake" w:cs="Arial"/>
                <w:b/>
                <w:sz w:val="22"/>
                <w:szCs w:val="22"/>
              </w:rPr>
              <w:t>Supervisor signature</w:t>
            </w:r>
          </w:p>
        </w:tc>
        <w:tc>
          <w:tcPr>
            <w:tcW w:w="1867" w:type="dxa"/>
          </w:tcPr>
          <w:p w14:paraId="32D53ABA" w14:textId="77777777" w:rsidR="007F3AB1" w:rsidRPr="00520BF2" w:rsidRDefault="007F3AB1" w:rsidP="00EE2ED5">
            <w:pPr>
              <w:jc w:val="both"/>
              <w:rPr>
                <w:rFonts w:ascii="TUOS Blake" w:hAnsi="TUOS Blake" w:cs="Arial"/>
                <w:b/>
                <w:sz w:val="22"/>
                <w:szCs w:val="22"/>
              </w:rPr>
            </w:pPr>
            <w:r w:rsidRPr="00520BF2">
              <w:rPr>
                <w:rFonts w:ascii="TUOS Blake" w:hAnsi="TUOS Blake" w:cs="Arial"/>
                <w:b/>
                <w:sz w:val="22"/>
                <w:szCs w:val="22"/>
              </w:rPr>
              <w:t>Supervisor signoff date</w:t>
            </w:r>
          </w:p>
        </w:tc>
      </w:tr>
      <w:tr w:rsidR="007F3AB1" w14:paraId="0D8CF019" w14:textId="77777777" w:rsidTr="00363478">
        <w:trPr>
          <w:trHeight w:val="449"/>
        </w:trPr>
        <w:tc>
          <w:tcPr>
            <w:tcW w:w="1864" w:type="dxa"/>
          </w:tcPr>
          <w:p w14:paraId="1F35B15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9E14D2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359458F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2CE2C8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A8E3B7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727E88F2" w14:textId="77777777" w:rsidTr="00363478">
        <w:trPr>
          <w:trHeight w:val="454"/>
        </w:trPr>
        <w:tc>
          <w:tcPr>
            <w:tcW w:w="1864" w:type="dxa"/>
          </w:tcPr>
          <w:p w14:paraId="72E39FB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172DE8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ED00A4E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E2838B1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813966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07C65448" w14:textId="77777777" w:rsidTr="00363478">
        <w:trPr>
          <w:trHeight w:val="454"/>
        </w:trPr>
        <w:tc>
          <w:tcPr>
            <w:tcW w:w="1864" w:type="dxa"/>
          </w:tcPr>
          <w:p w14:paraId="7B58925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F2F92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74C6BF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9D78C3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D2A387F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266BCDB0" w14:textId="77777777" w:rsidTr="00363478">
        <w:trPr>
          <w:trHeight w:val="454"/>
        </w:trPr>
        <w:tc>
          <w:tcPr>
            <w:tcW w:w="1864" w:type="dxa"/>
          </w:tcPr>
          <w:p w14:paraId="5E9BF03F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F5C938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D94787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3DD24B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5D6A45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742AAE0C" w14:textId="77777777" w:rsidTr="00363478">
        <w:trPr>
          <w:trHeight w:val="454"/>
        </w:trPr>
        <w:tc>
          <w:tcPr>
            <w:tcW w:w="1864" w:type="dxa"/>
          </w:tcPr>
          <w:p w14:paraId="10BEAD3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E08978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AAA3A3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F88028E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FD6F2B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4ED8FDB5" w14:textId="77777777" w:rsidTr="00363478">
        <w:trPr>
          <w:trHeight w:val="454"/>
        </w:trPr>
        <w:tc>
          <w:tcPr>
            <w:tcW w:w="1864" w:type="dxa"/>
          </w:tcPr>
          <w:p w14:paraId="2463F287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95BFBB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8D53B3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74D26E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5DA9D8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1F64D138" w14:textId="77777777" w:rsidTr="00363478">
        <w:trPr>
          <w:trHeight w:val="454"/>
        </w:trPr>
        <w:tc>
          <w:tcPr>
            <w:tcW w:w="1864" w:type="dxa"/>
          </w:tcPr>
          <w:p w14:paraId="7589EA2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6E905D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491753F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B4BECE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ACCD71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2C8AFCFB" w14:textId="77777777" w:rsidTr="00363478">
        <w:trPr>
          <w:trHeight w:val="454"/>
        </w:trPr>
        <w:tc>
          <w:tcPr>
            <w:tcW w:w="1864" w:type="dxa"/>
          </w:tcPr>
          <w:p w14:paraId="79BB23F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B60882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154726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FB677C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61E896E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7CBF88BB" w14:textId="77777777" w:rsidTr="00363478">
        <w:trPr>
          <w:trHeight w:val="454"/>
        </w:trPr>
        <w:tc>
          <w:tcPr>
            <w:tcW w:w="1864" w:type="dxa"/>
          </w:tcPr>
          <w:p w14:paraId="6B17EF9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050505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42738F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FC1B61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572B611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0C9A4DE4" w14:textId="77777777" w:rsidTr="00363478">
        <w:trPr>
          <w:trHeight w:val="454"/>
        </w:trPr>
        <w:tc>
          <w:tcPr>
            <w:tcW w:w="1864" w:type="dxa"/>
          </w:tcPr>
          <w:p w14:paraId="5AED76F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2FA373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4248C5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9281C1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2CAE40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5DE9FC29" w14:textId="77777777" w:rsidTr="00363478">
        <w:trPr>
          <w:trHeight w:val="454"/>
        </w:trPr>
        <w:tc>
          <w:tcPr>
            <w:tcW w:w="1864" w:type="dxa"/>
          </w:tcPr>
          <w:p w14:paraId="16AACE8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1C24C2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5EFC9E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B21B86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7AC093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20FC8173" w14:textId="77777777" w:rsidTr="00363478">
        <w:trPr>
          <w:trHeight w:val="454"/>
        </w:trPr>
        <w:tc>
          <w:tcPr>
            <w:tcW w:w="1864" w:type="dxa"/>
          </w:tcPr>
          <w:p w14:paraId="747B9CC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53AE0C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ECEF63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4C8320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F33602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4C51F802" w14:textId="77777777" w:rsidTr="00363478">
        <w:trPr>
          <w:trHeight w:val="454"/>
        </w:trPr>
        <w:tc>
          <w:tcPr>
            <w:tcW w:w="1864" w:type="dxa"/>
          </w:tcPr>
          <w:p w14:paraId="11FEE52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AA9005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07F3C9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C45044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EC1652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0BE6C715" w14:textId="77777777" w:rsidTr="00363478">
        <w:trPr>
          <w:trHeight w:val="454"/>
        </w:trPr>
        <w:tc>
          <w:tcPr>
            <w:tcW w:w="1864" w:type="dxa"/>
          </w:tcPr>
          <w:p w14:paraId="7FA44E1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D54179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E19592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D7E7647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78C495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4F104859" w14:textId="77777777" w:rsidTr="00363478">
        <w:trPr>
          <w:trHeight w:val="454"/>
        </w:trPr>
        <w:tc>
          <w:tcPr>
            <w:tcW w:w="1864" w:type="dxa"/>
          </w:tcPr>
          <w:p w14:paraId="2F702BC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D4B244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6BC05E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63BFCE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661554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2087286A" w14:textId="77777777" w:rsidTr="00363478">
        <w:trPr>
          <w:trHeight w:val="454"/>
        </w:trPr>
        <w:tc>
          <w:tcPr>
            <w:tcW w:w="1864" w:type="dxa"/>
          </w:tcPr>
          <w:p w14:paraId="3EB45ED7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8A7362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1D513B1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6613681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A74DE7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4F7FEB26" w14:textId="77777777" w:rsidTr="00363478">
        <w:trPr>
          <w:trHeight w:val="454"/>
        </w:trPr>
        <w:tc>
          <w:tcPr>
            <w:tcW w:w="1864" w:type="dxa"/>
          </w:tcPr>
          <w:p w14:paraId="7C26324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0641B2B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B733C2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ED8785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18D9453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16F7BE3B" w14:textId="77777777" w:rsidTr="00363478">
        <w:trPr>
          <w:trHeight w:val="454"/>
        </w:trPr>
        <w:tc>
          <w:tcPr>
            <w:tcW w:w="1864" w:type="dxa"/>
          </w:tcPr>
          <w:p w14:paraId="796CF71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44FB82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158434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219BA7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013E9A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468D25D0" w14:textId="77777777" w:rsidTr="00363478">
        <w:trPr>
          <w:trHeight w:val="454"/>
        </w:trPr>
        <w:tc>
          <w:tcPr>
            <w:tcW w:w="1864" w:type="dxa"/>
          </w:tcPr>
          <w:p w14:paraId="39499C0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7F286D5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E2B710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39CA0C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AD05D04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2B40AD62" w14:textId="77777777" w:rsidTr="00363478">
        <w:trPr>
          <w:trHeight w:val="454"/>
        </w:trPr>
        <w:tc>
          <w:tcPr>
            <w:tcW w:w="1864" w:type="dxa"/>
          </w:tcPr>
          <w:p w14:paraId="2FF081B8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AD2B90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66D043C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F48523A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4877282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  <w:tr w:rsidR="007F3AB1" w14:paraId="5C63BB0B" w14:textId="77777777" w:rsidTr="00363478">
        <w:trPr>
          <w:trHeight w:val="454"/>
        </w:trPr>
        <w:tc>
          <w:tcPr>
            <w:tcW w:w="1864" w:type="dxa"/>
          </w:tcPr>
          <w:p w14:paraId="6B485F5E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27F8006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05F4F29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36C775D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32C0FB7" w14:textId="77777777" w:rsidR="007F3AB1" w:rsidRDefault="007F3AB1" w:rsidP="00EE2ED5">
            <w:pPr>
              <w:jc w:val="both"/>
              <w:rPr>
                <w:rFonts w:ascii="TUOS Blake" w:hAnsi="TUOS Blake" w:cs="Arial"/>
                <w:sz w:val="22"/>
                <w:szCs w:val="22"/>
              </w:rPr>
            </w:pPr>
          </w:p>
        </w:tc>
      </w:tr>
    </w:tbl>
    <w:p w14:paraId="790B6D7C" w14:textId="77777777" w:rsidR="007F3AB1" w:rsidRPr="00BE439E" w:rsidRDefault="007F3AB1" w:rsidP="00CB287B">
      <w:pPr>
        <w:jc w:val="both"/>
        <w:rPr>
          <w:rFonts w:ascii="TUOS Blake" w:hAnsi="TUOS Blake" w:cs="Arial"/>
          <w:sz w:val="22"/>
          <w:szCs w:val="22"/>
        </w:rPr>
      </w:pPr>
    </w:p>
    <w:sectPr w:rsidR="007F3AB1" w:rsidRPr="00BE439E" w:rsidSect="006E009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90" w:right="1440" w:bottom="1276" w:left="1440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0621" w14:textId="77777777" w:rsidR="000B3A33" w:rsidRDefault="000B3A33">
      <w:r>
        <w:separator/>
      </w:r>
    </w:p>
    <w:p w14:paraId="23851CD2" w14:textId="77777777" w:rsidR="000B3A33" w:rsidRDefault="000B3A33"/>
  </w:endnote>
  <w:endnote w:type="continuationSeparator" w:id="0">
    <w:p w14:paraId="19532303" w14:textId="77777777" w:rsidR="000B3A33" w:rsidRDefault="000B3A33">
      <w:r>
        <w:continuationSeparator/>
      </w:r>
    </w:p>
    <w:p w14:paraId="2572DF37" w14:textId="77777777" w:rsidR="000B3A33" w:rsidRDefault="000B3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OS Blake">
    <w:altName w:val="Myriad Pro"/>
    <w:charset w:val="00"/>
    <w:family w:val="swiss"/>
    <w:pitch w:val="variable"/>
    <w:sig w:usb0="8000002F" w:usb1="4000004A" w:usb2="00000000" w:usb3="00000000" w:csb0="00000011" w:csb1="00000000"/>
  </w:font>
  <w:font w:name="TUOS Stephenson">
    <w:altName w:val="Times New Roman"/>
    <w:charset w:val="00"/>
    <w:family w:val="roman"/>
    <w:pitch w:val="variable"/>
    <w:sig w:usb0="8000002F" w:usb1="4000004A" w:usb2="00000000" w:usb3="00000000" w:csb0="0000001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0C4B" w14:textId="77777777" w:rsidR="00DF2B97" w:rsidRDefault="00DF2B97" w:rsidP="002914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BE6BBE" w14:textId="77777777" w:rsidR="00DF2B97" w:rsidRDefault="00DF2B97">
    <w:pPr>
      <w:pStyle w:val="Footer"/>
    </w:pPr>
  </w:p>
  <w:p w14:paraId="4A383156" w14:textId="77777777" w:rsidR="00DF2B97" w:rsidRDefault="00DF2B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F729" w14:textId="3F69B516" w:rsidR="00DF2B97" w:rsidRPr="00281A23" w:rsidRDefault="00DF2B97">
    <w:pPr>
      <w:pStyle w:val="Footer"/>
      <w:jc w:val="center"/>
      <w:rPr>
        <w:lang w:val="en-GB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6146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6146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E4BAB80" w14:textId="77777777" w:rsidR="00DF2B97" w:rsidRPr="00A2292E" w:rsidRDefault="00DF2B97" w:rsidP="002914BC">
    <w:pPr>
      <w:pStyle w:val="Footer"/>
      <w:rPr>
        <w:sz w:val="18"/>
        <w:szCs w:val="18"/>
      </w:rPr>
    </w:pPr>
  </w:p>
  <w:p w14:paraId="07FF0B8B" w14:textId="0493ABC8" w:rsidR="00DF2B97" w:rsidRPr="00281A23" w:rsidRDefault="00DF2B97" w:rsidP="00281A23">
    <w:pPr>
      <w:tabs>
        <w:tab w:val="center" w:pos="4153"/>
        <w:tab w:val="right" w:pos="8306"/>
      </w:tabs>
      <w:jc w:val="right"/>
      <w:rPr>
        <w:rFonts w:ascii="TUOS Blake" w:hAnsi="TUOS Blake"/>
        <w:sz w:val="16"/>
        <w:szCs w:val="16"/>
        <w:lang w:eastAsia="en-US"/>
      </w:rPr>
    </w:pPr>
    <w:r w:rsidRPr="00281A23">
      <w:rPr>
        <w:rFonts w:ascii="TUOS Blake" w:hAnsi="TUOS Blake"/>
        <w:sz w:val="16"/>
        <w:szCs w:val="16"/>
        <w:lang w:val="x-none" w:eastAsia="en-US"/>
      </w:rPr>
      <w:t xml:space="preserve">Document Reviewed     </w:t>
    </w:r>
    <w:r w:rsidR="004C3995">
      <w:rPr>
        <w:rFonts w:ascii="TUOS Blake" w:hAnsi="TUOS Blake"/>
        <w:sz w:val="16"/>
        <w:szCs w:val="16"/>
        <w:lang w:eastAsia="en-US"/>
      </w:rPr>
      <w:t>October</w:t>
    </w:r>
    <w:r w:rsidRPr="00281A23">
      <w:rPr>
        <w:rFonts w:ascii="TUOS Blake" w:hAnsi="TUOS Blake"/>
        <w:sz w:val="16"/>
        <w:szCs w:val="16"/>
        <w:lang w:eastAsia="en-US"/>
      </w:rPr>
      <w:t xml:space="preserve"> </w:t>
    </w:r>
    <w:r w:rsidRPr="00281A23">
      <w:rPr>
        <w:rFonts w:ascii="TUOS Blake" w:hAnsi="TUOS Blake"/>
        <w:sz w:val="16"/>
        <w:szCs w:val="16"/>
        <w:lang w:val="x-none" w:eastAsia="en-US"/>
      </w:rPr>
      <w:t xml:space="preserve"> 201</w:t>
    </w:r>
    <w:r w:rsidR="004C3995">
      <w:rPr>
        <w:rFonts w:ascii="TUOS Blake" w:hAnsi="TUOS Blake"/>
        <w:sz w:val="16"/>
        <w:szCs w:val="16"/>
        <w:lang w:eastAsia="en-US"/>
      </w:rPr>
      <w:t>8</w:t>
    </w:r>
  </w:p>
  <w:p w14:paraId="5E6A9641" w14:textId="31DF6F98" w:rsidR="00DF2B97" w:rsidRPr="00281A23" w:rsidRDefault="00DF2B97" w:rsidP="00281A23">
    <w:pPr>
      <w:tabs>
        <w:tab w:val="center" w:pos="4153"/>
        <w:tab w:val="right" w:pos="8306"/>
      </w:tabs>
      <w:jc w:val="right"/>
      <w:rPr>
        <w:rFonts w:ascii="TUOS Blake" w:hAnsi="TUOS Blake"/>
        <w:sz w:val="16"/>
        <w:szCs w:val="16"/>
        <w:lang w:eastAsia="en-US"/>
      </w:rPr>
    </w:pPr>
    <w:r w:rsidRPr="00281A23">
      <w:rPr>
        <w:rFonts w:ascii="TUOS Blake" w:hAnsi="TUOS Blake"/>
        <w:sz w:val="16"/>
        <w:szCs w:val="16"/>
        <w:lang w:val="x-none" w:eastAsia="en-US"/>
      </w:rPr>
      <w:t xml:space="preserve">Date of Next Review      </w:t>
    </w:r>
    <w:r w:rsidR="004C3995">
      <w:rPr>
        <w:rFonts w:ascii="TUOS Blake" w:hAnsi="TUOS Blake"/>
        <w:sz w:val="16"/>
        <w:szCs w:val="16"/>
        <w:lang w:eastAsia="en-US"/>
      </w:rPr>
      <w:t>October</w:t>
    </w:r>
    <w:r w:rsidRPr="00281A23">
      <w:rPr>
        <w:rFonts w:ascii="TUOS Blake" w:hAnsi="TUOS Blake"/>
        <w:sz w:val="16"/>
        <w:szCs w:val="16"/>
        <w:lang w:eastAsia="en-US"/>
      </w:rPr>
      <w:t xml:space="preserve"> </w:t>
    </w:r>
    <w:r w:rsidRPr="00281A23">
      <w:rPr>
        <w:rFonts w:ascii="TUOS Blake" w:hAnsi="TUOS Blake"/>
        <w:sz w:val="16"/>
        <w:szCs w:val="16"/>
        <w:lang w:val="x-none" w:eastAsia="en-US"/>
      </w:rPr>
      <w:t xml:space="preserve"> 201</w:t>
    </w:r>
    <w:r w:rsidR="004C3995">
      <w:rPr>
        <w:rFonts w:ascii="TUOS Blake" w:hAnsi="TUOS Blake"/>
        <w:sz w:val="16"/>
        <w:szCs w:val="16"/>
        <w:lang w:eastAsia="en-US"/>
      </w:rPr>
      <w:t>9</w:t>
    </w:r>
  </w:p>
  <w:p w14:paraId="3A1335BF" w14:textId="2A540EDE" w:rsidR="00DF2B97" w:rsidRPr="002F4227" w:rsidRDefault="004C3995">
    <w:pPr>
      <w:rPr>
        <w:rFonts w:ascii="TUOS Blake" w:hAnsi="TUOS Blake"/>
        <w:sz w:val="16"/>
        <w:szCs w:val="16"/>
      </w:rPr>
    </w:pPr>
    <w:r>
      <w:rPr>
        <w:rFonts w:ascii="TUOS Blake" w:hAnsi="TUOS Blake"/>
        <w:sz w:val="16"/>
        <w:szCs w:val="16"/>
      </w:rPr>
      <w:t>Version: 1.3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1684" w14:textId="272AC219" w:rsidR="00DF2B97" w:rsidRPr="00660DA2" w:rsidRDefault="00DF2B9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614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6146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1CD85F2" w14:textId="31D5985C" w:rsidR="00DF2B97" w:rsidRPr="00660DA2" w:rsidRDefault="00DF2B97" w:rsidP="00281A23">
    <w:pPr>
      <w:pStyle w:val="Footer"/>
      <w:jc w:val="right"/>
      <w:rPr>
        <w:rFonts w:ascii="TUOS Blake" w:hAnsi="TUOS Blake"/>
        <w:sz w:val="16"/>
        <w:szCs w:val="16"/>
        <w:lang w:val="en-GB"/>
      </w:rPr>
    </w:pPr>
    <w:r w:rsidRPr="00660DA2">
      <w:rPr>
        <w:rFonts w:ascii="TUOS Blake" w:hAnsi="TUOS Blake"/>
        <w:sz w:val="16"/>
        <w:szCs w:val="16"/>
        <w:lang w:val="en-GB"/>
      </w:rPr>
      <w:t xml:space="preserve">Reviewed </w:t>
    </w:r>
    <w:r w:rsidRPr="00660DA2">
      <w:rPr>
        <w:rFonts w:ascii="TUOS Blake" w:hAnsi="TUOS Blake"/>
        <w:sz w:val="16"/>
        <w:szCs w:val="16"/>
      </w:rPr>
      <w:t xml:space="preserve"> </w:t>
    </w:r>
    <w:r w:rsidR="004C3995">
      <w:rPr>
        <w:rFonts w:ascii="TUOS Blake" w:hAnsi="TUOS Blake"/>
        <w:sz w:val="16"/>
        <w:szCs w:val="16"/>
        <w:lang w:val="en-GB"/>
      </w:rPr>
      <w:t xml:space="preserve">   October 2018</w:t>
    </w:r>
  </w:p>
  <w:p w14:paraId="14984D0A" w14:textId="621E1DA5" w:rsidR="00DF2B97" w:rsidRDefault="00DF2B97" w:rsidP="00281A23">
    <w:pPr>
      <w:pStyle w:val="Footer"/>
      <w:jc w:val="right"/>
      <w:rPr>
        <w:rFonts w:ascii="TUOS Blake" w:hAnsi="TUOS Blake"/>
        <w:sz w:val="16"/>
        <w:szCs w:val="16"/>
        <w:lang w:val="en-GB"/>
      </w:rPr>
    </w:pPr>
    <w:r w:rsidRPr="00660DA2">
      <w:rPr>
        <w:rFonts w:ascii="TUOS Blake" w:hAnsi="TUOS Blake"/>
        <w:sz w:val="16"/>
        <w:szCs w:val="16"/>
        <w:lang w:val="en-GB"/>
      </w:rPr>
      <w:tab/>
      <w:t>Da</w:t>
    </w:r>
    <w:r w:rsidR="004C3995">
      <w:rPr>
        <w:rFonts w:ascii="TUOS Blake" w:hAnsi="TUOS Blake"/>
        <w:sz w:val="16"/>
        <w:szCs w:val="16"/>
        <w:lang w:val="en-GB"/>
      </w:rPr>
      <w:t>te of Next Review     October 2019</w:t>
    </w:r>
  </w:p>
  <w:p w14:paraId="38643AC1" w14:textId="00EAB289" w:rsidR="004C3995" w:rsidRPr="00660DA2" w:rsidRDefault="004C3995" w:rsidP="004C3995">
    <w:pPr>
      <w:pStyle w:val="Footer"/>
      <w:rPr>
        <w:rFonts w:ascii="TUOS Blake" w:hAnsi="TUOS Blake"/>
        <w:sz w:val="16"/>
        <w:szCs w:val="16"/>
        <w:lang w:val="en-GB"/>
      </w:rPr>
    </w:pPr>
    <w:r>
      <w:rPr>
        <w:rFonts w:ascii="TUOS Blake" w:hAnsi="TUOS Blake"/>
        <w:sz w:val="16"/>
        <w:szCs w:val="16"/>
        <w:lang w:val="en-GB"/>
      </w:rPr>
      <w:t>Version 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9E87A" w14:textId="77777777" w:rsidR="000B3A33" w:rsidRDefault="000B3A33">
      <w:r>
        <w:separator/>
      </w:r>
    </w:p>
    <w:p w14:paraId="3F483EC7" w14:textId="77777777" w:rsidR="000B3A33" w:rsidRDefault="000B3A33"/>
  </w:footnote>
  <w:footnote w:type="continuationSeparator" w:id="0">
    <w:p w14:paraId="1465AD60" w14:textId="77777777" w:rsidR="000B3A33" w:rsidRDefault="000B3A33">
      <w:r>
        <w:continuationSeparator/>
      </w:r>
    </w:p>
    <w:p w14:paraId="1BB8F100" w14:textId="77777777" w:rsidR="000B3A33" w:rsidRDefault="000B3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A48B3" w14:textId="77777777" w:rsidR="00DF2B97" w:rsidRDefault="00DF2B97">
    <w:pPr>
      <w:pStyle w:val="Header"/>
    </w:pPr>
  </w:p>
  <w:p w14:paraId="54E3CFD8" w14:textId="77777777" w:rsidR="00DF2B97" w:rsidRDefault="00DF2B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4FD3" w14:textId="77777777" w:rsidR="00DF2B97" w:rsidRDefault="00DF2B97">
    <w:pPr>
      <w:pStyle w:val="Header"/>
    </w:pPr>
    <w:r>
      <w:rPr>
        <w:rFonts w:ascii="TUOS Stephenson" w:eastAsia="Calibri" w:hAnsi="TUOS Stephenson"/>
        <w:noProof/>
        <w:lang w:val="en-GB" w:eastAsia="en-GB"/>
      </w:rPr>
      <w:drawing>
        <wp:inline distT="0" distB="0" distL="0" distR="0" wp14:anchorId="5C9C3220" wp14:editId="6F3BCD37">
          <wp:extent cx="1066800" cy="428625"/>
          <wp:effectExtent l="0" t="0" r="0" b="9525"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E10"/>
    <w:multiLevelType w:val="hybridMultilevel"/>
    <w:tmpl w:val="FFBA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1078"/>
    <w:multiLevelType w:val="hybridMultilevel"/>
    <w:tmpl w:val="EE2E1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641C"/>
    <w:multiLevelType w:val="hybridMultilevel"/>
    <w:tmpl w:val="7E60C17C"/>
    <w:lvl w:ilvl="0" w:tplc="265278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0D59"/>
    <w:multiLevelType w:val="hybridMultilevel"/>
    <w:tmpl w:val="6E10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2B2"/>
    <w:multiLevelType w:val="hybridMultilevel"/>
    <w:tmpl w:val="860E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2DD"/>
    <w:multiLevelType w:val="hybridMultilevel"/>
    <w:tmpl w:val="95A68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7CBD"/>
    <w:multiLevelType w:val="hybridMultilevel"/>
    <w:tmpl w:val="532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65C92"/>
    <w:multiLevelType w:val="hybridMultilevel"/>
    <w:tmpl w:val="26F6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3C48"/>
    <w:multiLevelType w:val="hybridMultilevel"/>
    <w:tmpl w:val="0A7EC668"/>
    <w:lvl w:ilvl="0" w:tplc="7E66A6B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A59DE"/>
    <w:multiLevelType w:val="hybridMultilevel"/>
    <w:tmpl w:val="A320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4ED8"/>
    <w:multiLevelType w:val="hybridMultilevel"/>
    <w:tmpl w:val="F48AF5FC"/>
    <w:lvl w:ilvl="0" w:tplc="265278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76115"/>
    <w:multiLevelType w:val="hybridMultilevel"/>
    <w:tmpl w:val="0474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30362"/>
    <w:multiLevelType w:val="hybridMultilevel"/>
    <w:tmpl w:val="E2BC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5B6"/>
    <w:multiLevelType w:val="hybridMultilevel"/>
    <w:tmpl w:val="034E3E88"/>
    <w:lvl w:ilvl="0" w:tplc="B546DA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823C4"/>
    <w:multiLevelType w:val="hybridMultilevel"/>
    <w:tmpl w:val="C362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166E"/>
    <w:multiLevelType w:val="hybridMultilevel"/>
    <w:tmpl w:val="772C3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1849DC"/>
    <w:multiLevelType w:val="hybridMultilevel"/>
    <w:tmpl w:val="68D4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D630D"/>
    <w:multiLevelType w:val="hybridMultilevel"/>
    <w:tmpl w:val="474CA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02336"/>
    <w:multiLevelType w:val="hybridMultilevel"/>
    <w:tmpl w:val="2606013A"/>
    <w:lvl w:ilvl="0" w:tplc="1FFE9448">
      <w:numFmt w:val="bullet"/>
      <w:lvlText w:val="-"/>
      <w:lvlJc w:val="left"/>
      <w:pPr>
        <w:ind w:left="76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11800FD"/>
    <w:multiLevelType w:val="hybridMultilevel"/>
    <w:tmpl w:val="895AC644"/>
    <w:lvl w:ilvl="0" w:tplc="B546DA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4996"/>
    <w:multiLevelType w:val="hybridMultilevel"/>
    <w:tmpl w:val="CBFE47E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2EF096F"/>
    <w:multiLevelType w:val="hybridMultilevel"/>
    <w:tmpl w:val="051097B0"/>
    <w:lvl w:ilvl="0" w:tplc="05ACDCB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642B93"/>
    <w:multiLevelType w:val="hybridMultilevel"/>
    <w:tmpl w:val="B9A6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563A9"/>
    <w:multiLevelType w:val="hybridMultilevel"/>
    <w:tmpl w:val="335E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7C24"/>
    <w:multiLevelType w:val="hybridMultilevel"/>
    <w:tmpl w:val="F0187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B5FF8"/>
    <w:multiLevelType w:val="hybridMultilevel"/>
    <w:tmpl w:val="D59EA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54200"/>
    <w:multiLevelType w:val="hybridMultilevel"/>
    <w:tmpl w:val="60BC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F4B11"/>
    <w:multiLevelType w:val="hybridMultilevel"/>
    <w:tmpl w:val="0AFE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921F9"/>
    <w:multiLevelType w:val="hybridMultilevel"/>
    <w:tmpl w:val="97C6257A"/>
    <w:lvl w:ilvl="0" w:tplc="B546DA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54A5D"/>
    <w:multiLevelType w:val="hybridMultilevel"/>
    <w:tmpl w:val="49327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E12F9"/>
    <w:multiLevelType w:val="hybridMultilevel"/>
    <w:tmpl w:val="1DDE5462"/>
    <w:lvl w:ilvl="0" w:tplc="265278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B2AC9"/>
    <w:multiLevelType w:val="hybridMultilevel"/>
    <w:tmpl w:val="32DA5B0A"/>
    <w:lvl w:ilvl="0" w:tplc="B546DA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56782"/>
    <w:multiLevelType w:val="hybridMultilevel"/>
    <w:tmpl w:val="5BC2A440"/>
    <w:lvl w:ilvl="0" w:tplc="B546DA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1B51"/>
    <w:multiLevelType w:val="hybridMultilevel"/>
    <w:tmpl w:val="701C47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E040F"/>
    <w:multiLevelType w:val="hybridMultilevel"/>
    <w:tmpl w:val="A07A075E"/>
    <w:lvl w:ilvl="0" w:tplc="265278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4"/>
  </w:num>
  <w:num w:numId="4">
    <w:abstractNumId w:val="33"/>
  </w:num>
  <w:num w:numId="5">
    <w:abstractNumId w:val="27"/>
  </w:num>
  <w:num w:numId="6">
    <w:abstractNumId w:val="15"/>
  </w:num>
  <w:num w:numId="7">
    <w:abstractNumId w:val="16"/>
  </w:num>
  <w:num w:numId="8">
    <w:abstractNumId w:val="19"/>
  </w:num>
  <w:num w:numId="9">
    <w:abstractNumId w:val="13"/>
  </w:num>
  <w:num w:numId="10">
    <w:abstractNumId w:val="32"/>
  </w:num>
  <w:num w:numId="11">
    <w:abstractNumId w:val="31"/>
  </w:num>
  <w:num w:numId="12">
    <w:abstractNumId w:val="11"/>
  </w:num>
  <w:num w:numId="13">
    <w:abstractNumId w:val="20"/>
  </w:num>
  <w:num w:numId="14">
    <w:abstractNumId w:val="6"/>
  </w:num>
  <w:num w:numId="15">
    <w:abstractNumId w:val="4"/>
  </w:num>
  <w:num w:numId="16">
    <w:abstractNumId w:val="28"/>
  </w:num>
  <w:num w:numId="17">
    <w:abstractNumId w:val="22"/>
  </w:num>
  <w:num w:numId="18">
    <w:abstractNumId w:val="7"/>
  </w:num>
  <w:num w:numId="19">
    <w:abstractNumId w:val="26"/>
  </w:num>
  <w:num w:numId="20">
    <w:abstractNumId w:val="17"/>
  </w:num>
  <w:num w:numId="21">
    <w:abstractNumId w:val="24"/>
  </w:num>
  <w:num w:numId="22">
    <w:abstractNumId w:val="12"/>
  </w:num>
  <w:num w:numId="23">
    <w:abstractNumId w:val="29"/>
  </w:num>
  <w:num w:numId="24">
    <w:abstractNumId w:val="2"/>
  </w:num>
  <w:num w:numId="25">
    <w:abstractNumId w:val="10"/>
  </w:num>
  <w:num w:numId="26">
    <w:abstractNumId w:val="30"/>
  </w:num>
  <w:num w:numId="27">
    <w:abstractNumId w:val="34"/>
  </w:num>
  <w:num w:numId="28">
    <w:abstractNumId w:val="3"/>
  </w:num>
  <w:num w:numId="29">
    <w:abstractNumId w:val="23"/>
  </w:num>
  <w:num w:numId="30">
    <w:abstractNumId w:val="9"/>
  </w:num>
  <w:num w:numId="31">
    <w:abstractNumId w:val="25"/>
  </w:num>
  <w:num w:numId="32">
    <w:abstractNumId w:val="1"/>
  </w:num>
  <w:num w:numId="33">
    <w:abstractNumId w:val="0"/>
  </w:num>
  <w:num w:numId="34">
    <w:abstractNumId w:val="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508ac9c9-9f86-4f2c-8f0e-96820f9c0411"/>
  </w:docVars>
  <w:rsids>
    <w:rsidRoot w:val="003711D1"/>
    <w:rsid w:val="00001E7D"/>
    <w:rsid w:val="00014B5F"/>
    <w:rsid w:val="000205A3"/>
    <w:rsid w:val="0002203A"/>
    <w:rsid w:val="00043C42"/>
    <w:rsid w:val="00053959"/>
    <w:rsid w:val="000601B9"/>
    <w:rsid w:val="000740A2"/>
    <w:rsid w:val="00074B74"/>
    <w:rsid w:val="00095359"/>
    <w:rsid w:val="000A1F33"/>
    <w:rsid w:val="000B3A33"/>
    <w:rsid w:val="000B57E7"/>
    <w:rsid w:val="000D605A"/>
    <w:rsid w:val="000E790D"/>
    <w:rsid w:val="000F0E37"/>
    <w:rsid w:val="000F1D69"/>
    <w:rsid w:val="000F24A1"/>
    <w:rsid w:val="000F499A"/>
    <w:rsid w:val="0010698F"/>
    <w:rsid w:val="00117578"/>
    <w:rsid w:val="00125DEF"/>
    <w:rsid w:val="00155B5D"/>
    <w:rsid w:val="0019346D"/>
    <w:rsid w:val="00194328"/>
    <w:rsid w:val="001A1598"/>
    <w:rsid w:val="001F2880"/>
    <w:rsid w:val="001F3F4D"/>
    <w:rsid w:val="001F62D6"/>
    <w:rsid w:val="001F7B9C"/>
    <w:rsid w:val="00203C73"/>
    <w:rsid w:val="00230424"/>
    <w:rsid w:val="0023178A"/>
    <w:rsid w:val="00232524"/>
    <w:rsid w:val="00236325"/>
    <w:rsid w:val="00236EF2"/>
    <w:rsid w:val="0023749F"/>
    <w:rsid w:val="00240A3F"/>
    <w:rsid w:val="00243F60"/>
    <w:rsid w:val="0024553F"/>
    <w:rsid w:val="0025296E"/>
    <w:rsid w:val="00255CDB"/>
    <w:rsid w:val="00260A21"/>
    <w:rsid w:val="00264F2F"/>
    <w:rsid w:val="00272551"/>
    <w:rsid w:val="00281A23"/>
    <w:rsid w:val="002914BC"/>
    <w:rsid w:val="00291618"/>
    <w:rsid w:val="002A7176"/>
    <w:rsid w:val="002B1FFC"/>
    <w:rsid w:val="002B2D21"/>
    <w:rsid w:val="002C1450"/>
    <w:rsid w:val="002C1A54"/>
    <w:rsid w:val="002C276B"/>
    <w:rsid w:val="002C658F"/>
    <w:rsid w:val="002C74BA"/>
    <w:rsid w:val="002F4227"/>
    <w:rsid w:val="00300872"/>
    <w:rsid w:val="00303EA6"/>
    <w:rsid w:val="00337A5E"/>
    <w:rsid w:val="0035439E"/>
    <w:rsid w:val="00363478"/>
    <w:rsid w:val="00367442"/>
    <w:rsid w:val="003711D1"/>
    <w:rsid w:val="003742E2"/>
    <w:rsid w:val="00384400"/>
    <w:rsid w:val="0038664B"/>
    <w:rsid w:val="00387410"/>
    <w:rsid w:val="00393CA6"/>
    <w:rsid w:val="0039492B"/>
    <w:rsid w:val="003950E1"/>
    <w:rsid w:val="003A114C"/>
    <w:rsid w:val="003A128B"/>
    <w:rsid w:val="003B2002"/>
    <w:rsid w:val="003B612D"/>
    <w:rsid w:val="003B63A4"/>
    <w:rsid w:val="003C0DAC"/>
    <w:rsid w:val="003C0F08"/>
    <w:rsid w:val="003C2F4D"/>
    <w:rsid w:val="003C3E0A"/>
    <w:rsid w:val="003D1BA7"/>
    <w:rsid w:val="003E31D9"/>
    <w:rsid w:val="003F3C3B"/>
    <w:rsid w:val="003F50E4"/>
    <w:rsid w:val="00404577"/>
    <w:rsid w:val="00405755"/>
    <w:rsid w:val="0041662D"/>
    <w:rsid w:val="0044354B"/>
    <w:rsid w:val="00461467"/>
    <w:rsid w:val="0046271F"/>
    <w:rsid w:val="00464879"/>
    <w:rsid w:val="004648EA"/>
    <w:rsid w:val="004704E7"/>
    <w:rsid w:val="00472F0E"/>
    <w:rsid w:val="004767AD"/>
    <w:rsid w:val="00481E63"/>
    <w:rsid w:val="0048699B"/>
    <w:rsid w:val="00493538"/>
    <w:rsid w:val="00493EA1"/>
    <w:rsid w:val="004A33BE"/>
    <w:rsid w:val="004A7328"/>
    <w:rsid w:val="004C3995"/>
    <w:rsid w:val="004D593E"/>
    <w:rsid w:val="004F000D"/>
    <w:rsid w:val="004F3341"/>
    <w:rsid w:val="0050370F"/>
    <w:rsid w:val="00506767"/>
    <w:rsid w:val="00520122"/>
    <w:rsid w:val="00525102"/>
    <w:rsid w:val="00534F03"/>
    <w:rsid w:val="00535CB4"/>
    <w:rsid w:val="0054125D"/>
    <w:rsid w:val="00542623"/>
    <w:rsid w:val="0055106F"/>
    <w:rsid w:val="00574961"/>
    <w:rsid w:val="005752CE"/>
    <w:rsid w:val="00582714"/>
    <w:rsid w:val="0058576B"/>
    <w:rsid w:val="00587714"/>
    <w:rsid w:val="00591636"/>
    <w:rsid w:val="005A1FA1"/>
    <w:rsid w:val="005A4895"/>
    <w:rsid w:val="005B1DF5"/>
    <w:rsid w:val="005B31B2"/>
    <w:rsid w:val="005B3367"/>
    <w:rsid w:val="005B5FD8"/>
    <w:rsid w:val="005B6812"/>
    <w:rsid w:val="005C6B2B"/>
    <w:rsid w:val="005D2225"/>
    <w:rsid w:val="005E5F9B"/>
    <w:rsid w:val="005F2E03"/>
    <w:rsid w:val="0060058D"/>
    <w:rsid w:val="00600D9B"/>
    <w:rsid w:val="00606419"/>
    <w:rsid w:val="0062424A"/>
    <w:rsid w:val="00631FE2"/>
    <w:rsid w:val="00654A41"/>
    <w:rsid w:val="00660DA2"/>
    <w:rsid w:val="00662208"/>
    <w:rsid w:val="0066717D"/>
    <w:rsid w:val="00696A60"/>
    <w:rsid w:val="006A2F32"/>
    <w:rsid w:val="006A684F"/>
    <w:rsid w:val="006A6ACB"/>
    <w:rsid w:val="006A7518"/>
    <w:rsid w:val="006B691C"/>
    <w:rsid w:val="006B7E21"/>
    <w:rsid w:val="006C5D8B"/>
    <w:rsid w:val="006E0092"/>
    <w:rsid w:val="006E0977"/>
    <w:rsid w:val="006E3333"/>
    <w:rsid w:val="006F32E9"/>
    <w:rsid w:val="007036F3"/>
    <w:rsid w:val="00710976"/>
    <w:rsid w:val="00715547"/>
    <w:rsid w:val="0071772A"/>
    <w:rsid w:val="00732BBC"/>
    <w:rsid w:val="007342FB"/>
    <w:rsid w:val="00735E51"/>
    <w:rsid w:val="00743166"/>
    <w:rsid w:val="0074747F"/>
    <w:rsid w:val="007539FD"/>
    <w:rsid w:val="007565AB"/>
    <w:rsid w:val="007B2AEA"/>
    <w:rsid w:val="007C1239"/>
    <w:rsid w:val="007C4193"/>
    <w:rsid w:val="007C4CE8"/>
    <w:rsid w:val="007C6B7A"/>
    <w:rsid w:val="007D14EE"/>
    <w:rsid w:val="007D2516"/>
    <w:rsid w:val="007E1A5A"/>
    <w:rsid w:val="007E37F6"/>
    <w:rsid w:val="007E79D5"/>
    <w:rsid w:val="007F0F2C"/>
    <w:rsid w:val="007F3AB1"/>
    <w:rsid w:val="008033B3"/>
    <w:rsid w:val="00810BBF"/>
    <w:rsid w:val="00814B07"/>
    <w:rsid w:val="008421BF"/>
    <w:rsid w:val="00864883"/>
    <w:rsid w:val="00871649"/>
    <w:rsid w:val="00871D7C"/>
    <w:rsid w:val="00873940"/>
    <w:rsid w:val="008779FD"/>
    <w:rsid w:val="0088135F"/>
    <w:rsid w:val="008A1475"/>
    <w:rsid w:val="008A50C3"/>
    <w:rsid w:val="008A54AE"/>
    <w:rsid w:val="008B4912"/>
    <w:rsid w:val="008C7F9B"/>
    <w:rsid w:val="008D2740"/>
    <w:rsid w:val="008D4637"/>
    <w:rsid w:val="008E025B"/>
    <w:rsid w:val="008E7208"/>
    <w:rsid w:val="008F186A"/>
    <w:rsid w:val="008F51BA"/>
    <w:rsid w:val="008F7E50"/>
    <w:rsid w:val="00914C17"/>
    <w:rsid w:val="00914EC3"/>
    <w:rsid w:val="00926A2A"/>
    <w:rsid w:val="00943977"/>
    <w:rsid w:val="00956370"/>
    <w:rsid w:val="00961A27"/>
    <w:rsid w:val="009675C1"/>
    <w:rsid w:val="009723DF"/>
    <w:rsid w:val="009744DA"/>
    <w:rsid w:val="009A2477"/>
    <w:rsid w:val="009A293D"/>
    <w:rsid w:val="009A5265"/>
    <w:rsid w:val="009B4843"/>
    <w:rsid w:val="009B5911"/>
    <w:rsid w:val="009C59D1"/>
    <w:rsid w:val="009C6F97"/>
    <w:rsid w:val="009D6DC1"/>
    <w:rsid w:val="009E3016"/>
    <w:rsid w:val="009E5BA4"/>
    <w:rsid w:val="009F556C"/>
    <w:rsid w:val="009F64A1"/>
    <w:rsid w:val="009F6CA1"/>
    <w:rsid w:val="00A03610"/>
    <w:rsid w:val="00A12FD8"/>
    <w:rsid w:val="00A164A9"/>
    <w:rsid w:val="00A17AC7"/>
    <w:rsid w:val="00A2292E"/>
    <w:rsid w:val="00A51F68"/>
    <w:rsid w:val="00A52E12"/>
    <w:rsid w:val="00A537F2"/>
    <w:rsid w:val="00A60A05"/>
    <w:rsid w:val="00A64A7B"/>
    <w:rsid w:val="00A85147"/>
    <w:rsid w:val="00A951D7"/>
    <w:rsid w:val="00AC1293"/>
    <w:rsid w:val="00AC3669"/>
    <w:rsid w:val="00AC5B43"/>
    <w:rsid w:val="00AC5DE6"/>
    <w:rsid w:val="00AC7C47"/>
    <w:rsid w:val="00AD0FD1"/>
    <w:rsid w:val="00AD6AAE"/>
    <w:rsid w:val="00AE01EA"/>
    <w:rsid w:val="00AE57D1"/>
    <w:rsid w:val="00AE6D9D"/>
    <w:rsid w:val="00B021CF"/>
    <w:rsid w:val="00B06AAD"/>
    <w:rsid w:val="00B20843"/>
    <w:rsid w:val="00B20D17"/>
    <w:rsid w:val="00B21E36"/>
    <w:rsid w:val="00B34E1A"/>
    <w:rsid w:val="00B50105"/>
    <w:rsid w:val="00B51892"/>
    <w:rsid w:val="00B51F28"/>
    <w:rsid w:val="00B525C4"/>
    <w:rsid w:val="00B67E41"/>
    <w:rsid w:val="00B735F8"/>
    <w:rsid w:val="00B73B82"/>
    <w:rsid w:val="00B7523A"/>
    <w:rsid w:val="00B76A2F"/>
    <w:rsid w:val="00B811BA"/>
    <w:rsid w:val="00B81CAC"/>
    <w:rsid w:val="00B96871"/>
    <w:rsid w:val="00B96FE1"/>
    <w:rsid w:val="00BA7DE0"/>
    <w:rsid w:val="00BB4E40"/>
    <w:rsid w:val="00BC2AF8"/>
    <w:rsid w:val="00BC51DD"/>
    <w:rsid w:val="00BC6A18"/>
    <w:rsid w:val="00BD4001"/>
    <w:rsid w:val="00BE439E"/>
    <w:rsid w:val="00BF5370"/>
    <w:rsid w:val="00C04959"/>
    <w:rsid w:val="00C06C2E"/>
    <w:rsid w:val="00C14F0A"/>
    <w:rsid w:val="00C20D18"/>
    <w:rsid w:val="00C22108"/>
    <w:rsid w:val="00C307EC"/>
    <w:rsid w:val="00C352E5"/>
    <w:rsid w:val="00C52776"/>
    <w:rsid w:val="00C55F8B"/>
    <w:rsid w:val="00C64095"/>
    <w:rsid w:val="00C67070"/>
    <w:rsid w:val="00C7438F"/>
    <w:rsid w:val="00C7585E"/>
    <w:rsid w:val="00C77F12"/>
    <w:rsid w:val="00C844FE"/>
    <w:rsid w:val="00C92158"/>
    <w:rsid w:val="00C93B42"/>
    <w:rsid w:val="00CB287B"/>
    <w:rsid w:val="00CB33A3"/>
    <w:rsid w:val="00CB3592"/>
    <w:rsid w:val="00CC12C9"/>
    <w:rsid w:val="00CC3621"/>
    <w:rsid w:val="00CC6279"/>
    <w:rsid w:val="00CC6BF9"/>
    <w:rsid w:val="00CD059A"/>
    <w:rsid w:val="00CD5C1F"/>
    <w:rsid w:val="00CE3A9A"/>
    <w:rsid w:val="00CF0AE3"/>
    <w:rsid w:val="00CF0DE3"/>
    <w:rsid w:val="00CF1ECD"/>
    <w:rsid w:val="00CF45FC"/>
    <w:rsid w:val="00CF7ADC"/>
    <w:rsid w:val="00D00069"/>
    <w:rsid w:val="00D00EFC"/>
    <w:rsid w:val="00D077AA"/>
    <w:rsid w:val="00D110AC"/>
    <w:rsid w:val="00D123DF"/>
    <w:rsid w:val="00D214E9"/>
    <w:rsid w:val="00D3223F"/>
    <w:rsid w:val="00D439D1"/>
    <w:rsid w:val="00D452D1"/>
    <w:rsid w:val="00D51E79"/>
    <w:rsid w:val="00D53606"/>
    <w:rsid w:val="00D766D7"/>
    <w:rsid w:val="00DA06F5"/>
    <w:rsid w:val="00DA17BE"/>
    <w:rsid w:val="00DA1C9E"/>
    <w:rsid w:val="00DA351E"/>
    <w:rsid w:val="00DA55F0"/>
    <w:rsid w:val="00DB36F0"/>
    <w:rsid w:val="00DB7546"/>
    <w:rsid w:val="00DC0A87"/>
    <w:rsid w:val="00DC244B"/>
    <w:rsid w:val="00DE36CC"/>
    <w:rsid w:val="00DF2B97"/>
    <w:rsid w:val="00E202C9"/>
    <w:rsid w:val="00E35A51"/>
    <w:rsid w:val="00E36DC6"/>
    <w:rsid w:val="00E438A5"/>
    <w:rsid w:val="00E80E1C"/>
    <w:rsid w:val="00E82EA2"/>
    <w:rsid w:val="00E83705"/>
    <w:rsid w:val="00E94516"/>
    <w:rsid w:val="00E95457"/>
    <w:rsid w:val="00EA1F45"/>
    <w:rsid w:val="00EC3277"/>
    <w:rsid w:val="00ED5EBB"/>
    <w:rsid w:val="00EE21E7"/>
    <w:rsid w:val="00EE3387"/>
    <w:rsid w:val="00EE4212"/>
    <w:rsid w:val="00EF0F96"/>
    <w:rsid w:val="00F21F0E"/>
    <w:rsid w:val="00F3488F"/>
    <w:rsid w:val="00F3704E"/>
    <w:rsid w:val="00F44C9F"/>
    <w:rsid w:val="00F54611"/>
    <w:rsid w:val="00F54EFD"/>
    <w:rsid w:val="00F60174"/>
    <w:rsid w:val="00F62DFA"/>
    <w:rsid w:val="00F74DBE"/>
    <w:rsid w:val="00F85095"/>
    <w:rsid w:val="00F917BC"/>
    <w:rsid w:val="00F968D2"/>
    <w:rsid w:val="00FB0433"/>
    <w:rsid w:val="00FC0E5C"/>
    <w:rsid w:val="00FD1B2C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D1F8A"/>
  <w15:docId w15:val="{31CA0803-E6F8-4310-ADCD-69C98A5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11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01EA"/>
    <w:rPr>
      <w:rFonts w:ascii="Tahoma" w:hAnsi="Tahoma" w:cs="Tahoma"/>
      <w:sz w:val="16"/>
      <w:szCs w:val="16"/>
    </w:rPr>
  </w:style>
  <w:style w:type="character" w:styleId="Hyperlink">
    <w:name w:val="Hyperlink"/>
    <w:rsid w:val="00C20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E31D9"/>
    <w:pPr>
      <w:widowControl w:val="0"/>
      <w:tabs>
        <w:tab w:val="center" w:pos="4153"/>
        <w:tab w:val="right" w:pos="8306"/>
      </w:tabs>
    </w:pPr>
    <w:rPr>
      <w:rFonts w:ascii="Arial" w:hAnsi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3E31D9"/>
    <w:pPr>
      <w:tabs>
        <w:tab w:val="center" w:pos="4153"/>
        <w:tab w:val="right" w:pos="8306"/>
      </w:tabs>
    </w:pPr>
    <w:rPr>
      <w:rFonts w:ascii="Arial" w:hAnsi="Arial"/>
      <w:sz w:val="22"/>
      <w:szCs w:val="22"/>
      <w:lang w:val="x-none" w:eastAsia="en-US"/>
    </w:rPr>
  </w:style>
  <w:style w:type="character" w:styleId="PageNumber">
    <w:name w:val="page number"/>
    <w:basedOn w:val="DefaultParagraphFont"/>
    <w:rsid w:val="003E31D9"/>
  </w:style>
  <w:style w:type="character" w:styleId="FollowedHyperlink">
    <w:name w:val="FollowedHyperlink"/>
    <w:rsid w:val="00CC627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178A"/>
    <w:pPr>
      <w:ind w:left="720"/>
    </w:pPr>
  </w:style>
  <w:style w:type="character" w:customStyle="1" w:styleId="HeaderChar">
    <w:name w:val="Header Char"/>
    <w:link w:val="Header"/>
    <w:uiPriority w:val="99"/>
    <w:rsid w:val="007E37F6"/>
    <w:rPr>
      <w:rFonts w:ascii="Arial" w:hAnsi="Arial" w:cs="Arial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E37F6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481E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1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1E63"/>
  </w:style>
  <w:style w:type="paragraph" w:styleId="CommentSubject">
    <w:name w:val="annotation subject"/>
    <w:basedOn w:val="CommentText"/>
    <w:next w:val="CommentText"/>
    <w:link w:val="CommentSubjectChar"/>
    <w:rsid w:val="00481E6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1E63"/>
    <w:rPr>
      <w:b/>
      <w:bCs/>
    </w:rPr>
  </w:style>
  <w:style w:type="table" w:styleId="TableGrid">
    <w:name w:val="Table Grid"/>
    <w:basedOn w:val="TableNormal"/>
    <w:uiPriority w:val="59"/>
    <w:rsid w:val="00236EF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11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ee-coshh@sheffield.ac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int\Downloads\Example_COSHH_assessment_form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B9F6-57D3-4581-8387-D626A2AA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Example_COSHH_assessment_form (5)</Template>
  <TotalTime>3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 SAFETY  POLICY</vt:lpstr>
    </vt:vector>
  </TitlesOfParts>
  <Company>Queens University Belfast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 SAFETY  POLICY</dc:title>
  <dc:creator>Geraint Jewell</dc:creator>
  <cp:lastModifiedBy>Lee Shunburne</cp:lastModifiedBy>
  <cp:revision>5</cp:revision>
  <cp:lastPrinted>2017-11-14T17:28:00Z</cp:lastPrinted>
  <dcterms:created xsi:type="dcterms:W3CDTF">2018-10-31T12:14:00Z</dcterms:created>
  <dcterms:modified xsi:type="dcterms:W3CDTF">2018-10-31T17:35:00Z</dcterms:modified>
</cp:coreProperties>
</file>