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NATIONAL RESEARCH</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OGAREV MORDOVIA STATE UNIVERSITY</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Calibri" w:eastAsia="Times New Roman" w:hAnsi="Calibri" w:cs="Calibri"/>
          <w:b/>
          <w:bCs/>
          <w:color w:val="000000"/>
          <w:sz w:val="28"/>
          <w:szCs w:val="28"/>
          <w:lang w:val="en-US"/>
        </w:rPr>
        <w:t> </w:t>
      </w:r>
    </w:p>
    <w:p w:rsidR="00395775" w:rsidRPr="00395775" w:rsidRDefault="00395775" w:rsidP="00395775">
      <w:pPr>
        <w:shd w:val="clear" w:color="auto" w:fill="FFFFFF"/>
        <w:spacing w:after="0" w:line="240" w:lineRule="auto"/>
        <w:jc w:val="center"/>
        <w:rPr>
          <w:rFonts w:ascii="Calibri" w:eastAsia="Times New Roman" w:hAnsi="Calibri" w:cs="Calibri"/>
          <w:color w:val="222222"/>
          <w:lang w:val="sv-SE"/>
        </w:rPr>
      </w:pPr>
      <w:r w:rsidRPr="00395775">
        <w:rPr>
          <w:rFonts w:ascii="Times New Roman" w:eastAsia="Times New Roman" w:hAnsi="Times New Roman" w:cs="Times New Roman"/>
          <w:b/>
          <w:bCs/>
          <w:color w:val="000000"/>
          <w:sz w:val="28"/>
          <w:szCs w:val="28"/>
          <w:lang w:val="sv-SE"/>
        </w:rPr>
        <w:t>M.M. BAKHTIN CENTRE (Saransk)</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rPr>
        <w:t>and</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THE BAKHTIN CENTRE OF THE UNIVERSITY OF SHEFFIELD</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Calibri" w:eastAsia="Times New Roman" w:hAnsi="Calibri" w:cs="Calibri"/>
          <w:b/>
          <w:bCs/>
          <w:color w:val="000000"/>
          <w:sz w:val="28"/>
          <w:szCs w:val="28"/>
          <w:lang w:val="en-US"/>
        </w:rPr>
        <w:t> </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NewRoman" w:eastAsia="Times New Roman" w:hAnsi="TimesNewRoman" w:cs="Calibri"/>
          <w:b/>
          <w:bCs/>
          <w:color w:val="000000"/>
          <w:sz w:val="28"/>
          <w:szCs w:val="28"/>
          <w:lang w:val="en-US"/>
        </w:rPr>
        <w:t>CALL FOR PAPERS</w:t>
      </w:r>
      <w:r w:rsidRPr="00395775">
        <w:rPr>
          <w:rFonts w:ascii="TimesNewRoman" w:eastAsia="Times New Roman" w:hAnsi="TimesNewRoman" w:cs="Calibri"/>
          <w:b/>
          <w:bCs/>
          <w:color w:val="000000"/>
          <w:sz w:val="28"/>
          <w:szCs w:val="28"/>
        </w:rPr>
        <w:t> № 2</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NewRoman" w:eastAsia="Times New Roman" w:hAnsi="TimesNewRoman" w:cs="Calibri"/>
          <w:color w:val="000000"/>
          <w:sz w:val="28"/>
          <w:szCs w:val="28"/>
        </w:rPr>
        <w:t> </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Dear colleagues!</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 </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NewRoman" w:eastAsia="Times New Roman" w:hAnsi="TimesNewRoman" w:cs="Calibri"/>
          <w:b/>
          <w:bCs/>
          <w:color w:val="000000"/>
          <w:sz w:val="28"/>
          <w:szCs w:val="28"/>
          <w:lang w:val="en-US"/>
        </w:rPr>
        <w:t xml:space="preserve">National Research </w:t>
      </w:r>
      <w:proofErr w:type="spellStart"/>
      <w:r w:rsidRPr="00395775">
        <w:rPr>
          <w:rFonts w:ascii="TimesNewRoman" w:eastAsia="Times New Roman" w:hAnsi="TimesNewRoman" w:cs="Calibri"/>
          <w:b/>
          <w:bCs/>
          <w:color w:val="000000"/>
          <w:sz w:val="28"/>
          <w:szCs w:val="28"/>
          <w:lang w:val="en-US"/>
        </w:rPr>
        <w:t>Ogarev</w:t>
      </w:r>
      <w:proofErr w:type="spellEnd"/>
      <w:r w:rsidRPr="00395775">
        <w:rPr>
          <w:rFonts w:ascii="TimesNewRoman" w:eastAsia="Times New Roman" w:hAnsi="TimesNewRoman" w:cs="Calibri"/>
          <w:b/>
          <w:bCs/>
          <w:color w:val="000000"/>
          <w:sz w:val="28"/>
          <w:szCs w:val="28"/>
          <w:lang w:val="en-US"/>
        </w:rPr>
        <w:t xml:space="preserve"> Mordovia State University</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proofErr w:type="gramStart"/>
      <w:r w:rsidRPr="00395775">
        <w:rPr>
          <w:rFonts w:ascii="TimesNewRoman" w:eastAsia="Times New Roman" w:hAnsi="TimesNewRoman" w:cs="Calibri"/>
          <w:b/>
          <w:bCs/>
          <w:color w:val="000000"/>
          <w:sz w:val="28"/>
          <w:szCs w:val="28"/>
          <w:lang w:val="en-US"/>
        </w:rPr>
        <w:t>under</w:t>
      </w:r>
      <w:proofErr w:type="gramEnd"/>
      <w:r w:rsidRPr="00395775">
        <w:rPr>
          <w:rFonts w:ascii="TimesNewRoman" w:eastAsia="Times New Roman" w:hAnsi="TimesNewRoman" w:cs="Calibri"/>
          <w:b/>
          <w:bCs/>
          <w:color w:val="000000"/>
          <w:sz w:val="28"/>
          <w:szCs w:val="28"/>
          <w:lang w:val="en-US"/>
        </w:rPr>
        <w:t xml:space="preserve"> the aegis of Head of the Republic of Mordovia</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NewRoman" w:eastAsia="Times New Roman" w:hAnsi="TimesNewRoman" w:cs="Calibri"/>
          <w:b/>
          <w:bCs/>
          <w:color w:val="000000"/>
          <w:sz w:val="28"/>
          <w:szCs w:val="28"/>
        </w:rPr>
        <w:t> </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proofErr w:type="gramStart"/>
      <w:r w:rsidRPr="00395775">
        <w:rPr>
          <w:rFonts w:ascii="TimesNewRoman" w:eastAsia="Times New Roman" w:hAnsi="TimesNewRoman" w:cs="Calibri"/>
          <w:b/>
          <w:bCs/>
          <w:color w:val="000000"/>
          <w:sz w:val="28"/>
          <w:szCs w:val="28"/>
          <w:lang w:val="en-US"/>
        </w:rPr>
        <w:t>announces</w:t>
      </w:r>
      <w:proofErr w:type="gramEnd"/>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NewRoman" w:eastAsia="Times New Roman" w:hAnsi="TimesNewRoman" w:cs="Calibri"/>
          <w:color w:val="000000"/>
          <w:sz w:val="28"/>
          <w:szCs w:val="28"/>
        </w:rPr>
        <w:t> </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XVII International Bakhtin conference</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«MIKHAIL BAKHTIN’S IDEAS AND THE CHALLENGES OF THE XXI CENTURY:</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FROM DIALOGIC IMAGINATION</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bookmarkStart w:id="0" w:name="_GoBack"/>
      <w:bookmarkEnd w:id="0"/>
      <w:r w:rsidRPr="00395775">
        <w:rPr>
          <w:rFonts w:ascii="Times New Roman" w:eastAsia="Times New Roman" w:hAnsi="Times New Roman" w:cs="Times New Roman"/>
          <w:b/>
          <w:bCs/>
          <w:color w:val="000000"/>
          <w:sz w:val="28"/>
          <w:szCs w:val="28"/>
          <w:lang w:val="en-US"/>
        </w:rPr>
        <w:t>TO POLYPHONIC THINKING »</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 </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SARANSK, RUSSIA, 06</w:t>
      </w:r>
      <w:r w:rsidRPr="00395775">
        <w:rPr>
          <w:rFonts w:ascii="TimesNewRoman" w:eastAsia="Times New Roman" w:hAnsi="TimesNewRoman" w:cs="Calibri"/>
          <w:color w:val="000000"/>
          <w:sz w:val="28"/>
          <w:szCs w:val="28"/>
          <w:lang w:val="en-US"/>
        </w:rPr>
        <w:t>–</w:t>
      </w:r>
      <w:r w:rsidRPr="00395775">
        <w:rPr>
          <w:rFonts w:ascii="Times New Roman" w:eastAsia="Times New Roman" w:hAnsi="Times New Roman" w:cs="Times New Roman"/>
          <w:b/>
          <w:bCs/>
          <w:color w:val="000000"/>
          <w:sz w:val="28"/>
          <w:szCs w:val="28"/>
          <w:lang w:val="en-US"/>
        </w:rPr>
        <w:t>11 JULY 2020</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8"/>
          <w:szCs w:val="28"/>
          <w:lang w:val="en-US"/>
        </w:rPr>
        <w:t> </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NewRoman,BoldItalic" w:eastAsia="Times New Roman" w:hAnsi="TimesNewRoman,BoldItalic" w:cs="Calibri"/>
          <w:b/>
          <w:bCs/>
          <w:i/>
          <w:iCs/>
          <w:color w:val="000000"/>
          <w:sz w:val="28"/>
          <w:szCs w:val="28"/>
          <w:lang w:val="en-US"/>
        </w:rPr>
        <w:t>THE CONFERENCE MARKS THE 125</w:t>
      </w:r>
      <w:r w:rsidRPr="00395775">
        <w:rPr>
          <w:rFonts w:ascii="TimesNewRoman,BoldItalic" w:eastAsia="Times New Roman" w:hAnsi="TimesNewRoman,BoldItalic" w:cs="Calibri"/>
          <w:b/>
          <w:bCs/>
          <w:i/>
          <w:iCs/>
          <w:color w:val="000000"/>
          <w:sz w:val="28"/>
          <w:szCs w:val="28"/>
          <w:vertAlign w:val="superscript"/>
          <w:lang w:val="en-US"/>
        </w:rPr>
        <w:t>TH</w:t>
      </w:r>
      <w:r w:rsidRPr="00395775">
        <w:rPr>
          <w:rFonts w:ascii="TimesNewRoman,BoldItalic" w:eastAsia="Times New Roman" w:hAnsi="TimesNewRoman,BoldItalic" w:cs="Calibri"/>
          <w:b/>
          <w:bCs/>
          <w:i/>
          <w:iCs/>
          <w:color w:val="000000"/>
          <w:sz w:val="28"/>
          <w:szCs w:val="28"/>
          <w:lang w:val="en-US"/>
        </w:rPr>
        <w:t> ANNIVERSARY</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NewRoman,BoldItalic" w:eastAsia="Times New Roman" w:hAnsi="TimesNewRoman,BoldItalic" w:cs="Calibri"/>
          <w:b/>
          <w:bCs/>
          <w:i/>
          <w:iCs/>
          <w:color w:val="000000"/>
          <w:sz w:val="28"/>
          <w:szCs w:val="28"/>
          <w:lang w:val="en-US"/>
        </w:rPr>
        <w:t>OF THE BIRTH OF MIKHAIL MIKHAILOVICH BAKHTIN</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NewRoman,BoldItalic" w:eastAsia="Times New Roman" w:hAnsi="TimesNewRoman,BoldItalic" w:cs="Calibri"/>
          <w:b/>
          <w:bCs/>
          <w:i/>
          <w:iCs/>
          <w:color w:val="000000"/>
          <w:sz w:val="28"/>
          <w:szCs w:val="28"/>
        </w:rPr>
        <w:t> </w:t>
      </w:r>
    </w:p>
    <w:p w:rsidR="00395775" w:rsidRPr="00395775" w:rsidRDefault="00395775" w:rsidP="00395775">
      <w:pPr>
        <w:shd w:val="clear" w:color="auto" w:fill="FFFFFF"/>
        <w:spacing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000000"/>
          <w:sz w:val="28"/>
          <w:szCs w:val="28"/>
        </w:rPr>
        <w:t> </w:t>
      </w:r>
    </w:p>
    <w:p w:rsidR="00395775" w:rsidRPr="00395775" w:rsidRDefault="00395775" w:rsidP="00395775">
      <w:pPr>
        <w:shd w:val="clear" w:color="auto" w:fill="FFFFFF"/>
        <w:spacing w:after="200" w:line="253" w:lineRule="atLeast"/>
        <w:ind w:right="523"/>
        <w:jc w:val="both"/>
        <w:rPr>
          <w:rFonts w:ascii="Calibri" w:eastAsia="Times New Roman" w:hAnsi="Calibri" w:cs="Calibri"/>
          <w:color w:val="222222"/>
        </w:rPr>
      </w:pPr>
      <w:r w:rsidRPr="00395775">
        <w:rPr>
          <w:rFonts w:ascii="Times New Roman" w:eastAsia="Times New Roman" w:hAnsi="Times New Roman" w:cs="Times New Roman"/>
          <w:b/>
          <w:bCs/>
          <w:color w:val="222222"/>
          <w:sz w:val="28"/>
          <w:szCs w:val="28"/>
          <w:lang w:val="en-US"/>
        </w:rPr>
        <w:t>The main objectives of the conference: </w:t>
      </w:r>
      <w:r w:rsidRPr="00395775">
        <w:rPr>
          <w:rFonts w:ascii="Times New Roman" w:eastAsia="Times New Roman" w:hAnsi="Times New Roman" w:cs="Times New Roman"/>
          <w:color w:val="222222"/>
          <w:sz w:val="28"/>
          <w:szCs w:val="28"/>
          <w:lang w:val="en-US"/>
        </w:rPr>
        <w:t>to</w:t>
      </w:r>
      <w:r w:rsidRPr="00395775">
        <w:rPr>
          <w:rFonts w:ascii="Times New Roman" w:eastAsia="Times New Roman" w:hAnsi="Times New Roman" w:cs="Times New Roman"/>
          <w:b/>
          <w:bCs/>
          <w:color w:val="222222"/>
          <w:sz w:val="28"/>
          <w:szCs w:val="28"/>
          <w:lang w:val="en-US"/>
        </w:rPr>
        <w:t> </w:t>
      </w:r>
      <w:r w:rsidRPr="00395775">
        <w:rPr>
          <w:rFonts w:ascii="Times New Roman" w:eastAsia="Times New Roman" w:hAnsi="Times New Roman" w:cs="Times New Roman"/>
          <w:color w:val="222222"/>
          <w:sz w:val="28"/>
          <w:szCs w:val="28"/>
          <w:lang w:val="en-US"/>
        </w:rPr>
        <w:t>highlight and</w:t>
      </w:r>
      <w:r w:rsidRPr="00395775">
        <w:rPr>
          <w:rFonts w:ascii="Times New Roman" w:eastAsia="Times New Roman" w:hAnsi="Times New Roman" w:cs="Times New Roman"/>
          <w:b/>
          <w:bCs/>
          <w:color w:val="222222"/>
          <w:sz w:val="28"/>
          <w:szCs w:val="28"/>
          <w:lang w:val="en-US"/>
        </w:rPr>
        <w:t> </w:t>
      </w:r>
      <w:r w:rsidRPr="00395775">
        <w:rPr>
          <w:rFonts w:ascii="Times New Roman" w:eastAsia="Times New Roman" w:hAnsi="Times New Roman" w:cs="Times New Roman"/>
          <w:color w:val="222222"/>
          <w:sz w:val="28"/>
          <w:szCs w:val="28"/>
          <w:lang w:val="en-US"/>
        </w:rPr>
        <w:t xml:space="preserve">discuss the scientific, social and cultural importance of Bakhtin’s creative heritage, the relevance of dialogue in today's multicultural world, the viability the thinker’s ideas for the development of philosophy, philology and other disciplines in the humanities in the context of globalization and the transformation of the educational environment; to foster cooperation between domestic and international research </w:t>
      </w:r>
      <w:proofErr w:type="spellStart"/>
      <w:r w:rsidRPr="00395775">
        <w:rPr>
          <w:rFonts w:ascii="Times New Roman" w:eastAsia="Times New Roman" w:hAnsi="Times New Roman" w:cs="Times New Roman"/>
          <w:color w:val="222222"/>
          <w:sz w:val="28"/>
          <w:szCs w:val="28"/>
          <w:lang w:val="en-US"/>
        </w:rPr>
        <w:t>centres</w:t>
      </w:r>
      <w:proofErr w:type="spellEnd"/>
      <w:r w:rsidRPr="00395775">
        <w:rPr>
          <w:rFonts w:ascii="Times New Roman" w:eastAsia="Times New Roman" w:hAnsi="Times New Roman" w:cs="Times New Roman"/>
          <w:color w:val="222222"/>
          <w:sz w:val="28"/>
          <w:szCs w:val="28"/>
          <w:lang w:val="en-US"/>
        </w:rPr>
        <w:t>, universities and academic institutions through the study and application of M.M. Bakhtin’s ideas in search of answers to the challenges of the XXI century.</w:t>
      </w:r>
    </w:p>
    <w:p w:rsidR="00395775" w:rsidRPr="00395775" w:rsidRDefault="00395775" w:rsidP="00395775">
      <w:pPr>
        <w:shd w:val="clear" w:color="auto" w:fill="FFFFFF"/>
        <w:spacing w:after="0" w:line="240" w:lineRule="auto"/>
        <w:ind w:right="523"/>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000000"/>
          <w:sz w:val="28"/>
          <w:szCs w:val="28"/>
          <w:lang w:val="en-US"/>
        </w:rPr>
        <w:t>Main topics of the conference:</w:t>
      </w:r>
    </w:p>
    <w:p w:rsidR="00395775" w:rsidRPr="00395775" w:rsidRDefault="00395775" w:rsidP="00395775">
      <w:pPr>
        <w:shd w:val="clear" w:color="auto" w:fill="FFFFFF"/>
        <w:spacing w:after="0" w:line="240" w:lineRule="auto"/>
        <w:ind w:right="523"/>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4"/>
          <w:szCs w:val="24"/>
          <w:lang w:val="en-US"/>
        </w:rPr>
        <w:t>                                                     </w:t>
      </w:r>
    </w:p>
    <w:p w:rsidR="00395775" w:rsidRPr="00395775" w:rsidRDefault="00395775" w:rsidP="00395775">
      <w:pPr>
        <w:shd w:val="clear" w:color="auto" w:fill="FFFFFF"/>
        <w:spacing w:after="0" w:line="240" w:lineRule="auto"/>
        <w:ind w:right="523"/>
        <w:rPr>
          <w:rFonts w:ascii="Calibri" w:eastAsia="Times New Roman" w:hAnsi="Calibri" w:cs="Calibri"/>
          <w:color w:val="222222"/>
        </w:rPr>
      </w:pPr>
      <w:r w:rsidRPr="00395775">
        <w:rPr>
          <w:rFonts w:ascii="Times New Roman" w:eastAsia="Times New Roman" w:hAnsi="Times New Roman" w:cs="Times New Roman"/>
          <w:b/>
          <w:bCs/>
          <w:i/>
          <w:iCs/>
          <w:color w:val="000000"/>
          <w:sz w:val="28"/>
          <w:szCs w:val="28"/>
          <w:lang w:val="en-US"/>
        </w:rPr>
        <w:t>M. M. Bakhtin’s biography in socio-cultural context</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b/>
          <w:bCs/>
          <w:i/>
          <w:iCs/>
          <w:color w:val="000000"/>
          <w:sz w:val="28"/>
          <w:szCs w:val="28"/>
          <w:lang w:val="en-US"/>
        </w:rPr>
        <w:t>• </w:t>
      </w:r>
      <w:r w:rsidRPr="00395775">
        <w:rPr>
          <w:rFonts w:ascii="Times New Roman" w:eastAsia="Times New Roman" w:hAnsi="Times New Roman" w:cs="Times New Roman"/>
          <w:color w:val="000000"/>
          <w:sz w:val="28"/>
          <w:szCs w:val="28"/>
          <w:lang w:val="en-US"/>
        </w:rPr>
        <w:t>Problems of Bakhtin's intellectual biography</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M. M. Bakhtin’s predecessors and cotemporaries</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lastRenderedPageBreak/>
        <w:t>• «Bakhtin's library» as a scientific problem</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The «Bakhtin circle» as a cultural phenomenon</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Saransk as a cultural and topographic locus of Bakhtin’s work</w:t>
      </w:r>
    </w:p>
    <w:p w:rsidR="00395775" w:rsidRPr="00395775" w:rsidRDefault="00395775" w:rsidP="00395775">
      <w:pPr>
        <w:shd w:val="clear" w:color="auto" w:fill="FFFFFF"/>
        <w:spacing w:after="0" w:line="240" w:lineRule="auto"/>
        <w:ind w:right="523"/>
        <w:rPr>
          <w:rFonts w:ascii="Calibri" w:eastAsia="Times New Roman" w:hAnsi="Calibri" w:cs="Calibri"/>
          <w:color w:val="222222"/>
        </w:rPr>
      </w:pPr>
      <w:r w:rsidRPr="00395775">
        <w:rPr>
          <w:rFonts w:ascii="Times New Roman" w:eastAsia="Times New Roman" w:hAnsi="Times New Roman" w:cs="Times New Roman"/>
          <w:b/>
          <w:bCs/>
          <w:i/>
          <w:iCs/>
          <w:color w:val="000000"/>
          <w:sz w:val="28"/>
          <w:szCs w:val="28"/>
          <w:lang w:val="en-US"/>
        </w:rPr>
        <w:t> </w:t>
      </w:r>
    </w:p>
    <w:p w:rsidR="00395775" w:rsidRPr="00395775" w:rsidRDefault="00395775" w:rsidP="00395775">
      <w:pPr>
        <w:shd w:val="clear" w:color="auto" w:fill="FFFFFF"/>
        <w:spacing w:after="0" w:line="240" w:lineRule="auto"/>
        <w:ind w:right="523"/>
        <w:rPr>
          <w:rFonts w:ascii="Calibri" w:eastAsia="Times New Roman" w:hAnsi="Calibri" w:cs="Calibri"/>
          <w:color w:val="222222"/>
        </w:rPr>
      </w:pPr>
      <w:r w:rsidRPr="00395775">
        <w:rPr>
          <w:rFonts w:ascii="Times New Roman" w:eastAsia="Times New Roman" w:hAnsi="Times New Roman" w:cs="Times New Roman"/>
          <w:b/>
          <w:bCs/>
          <w:i/>
          <w:iCs/>
          <w:color w:val="000000"/>
          <w:sz w:val="28"/>
          <w:szCs w:val="28"/>
          <w:lang w:val="en-US"/>
        </w:rPr>
        <w:t>M. M. Bakhtin in the world of philosophy</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The phenomenology of the event and the deed in M. M. Bakhtin’s works and in recent research</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«I» and «Other» in epistemology and anthropology</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xml:space="preserve">• Logical schemes of dialogue and </w:t>
      </w:r>
      <w:proofErr w:type="spellStart"/>
      <w:r w:rsidRPr="00395775">
        <w:rPr>
          <w:rFonts w:ascii="Times New Roman" w:eastAsia="Times New Roman" w:hAnsi="Times New Roman" w:cs="Times New Roman"/>
          <w:color w:val="000000"/>
          <w:sz w:val="28"/>
          <w:szCs w:val="28"/>
          <w:lang w:val="en-US"/>
        </w:rPr>
        <w:t>trilogue</w:t>
      </w:r>
      <w:proofErr w:type="spellEnd"/>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M.M. Bakhtin’s concepts in epistemology and the theory of consciousness</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The methodology of science and M. M. Bakhtin’s legacy</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rPr>
        <w:t> </w:t>
      </w:r>
    </w:p>
    <w:p w:rsidR="00395775" w:rsidRPr="00395775" w:rsidRDefault="00395775" w:rsidP="00395775">
      <w:pPr>
        <w:shd w:val="clear" w:color="auto" w:fill="FFFFFF"/>
        <w:spacing w:after="0" w:line="240" w:lineRule="auto"/>
        <w:ind w:right="523"/>
        <w:rPr>
          <w:rFonts w:ascii="Calibri" w:eastAsia="Times New Roman" w:hAnsi="Calibri" w:cs="Calibri"/>
          <w:color w:val="222222"/>
        </w:rPr>
      </w:pPr>
      <w:r w:rsidRPr="00395775">
        <w:rPr>
          <w:rFonts w:ascii="Times New Roman" w:eastAsia="Times New Roman" w:hAnsi="Times New Roman" w:cs="Times New Roman"/>
          <w:b/>
          <w:bCs/>
          <w:i/>
          <w:iCs/>
          <w:color w:val="000000"/>
          <w:sz w:val="28"/>
          <w:szCs w:val="28"/>
          <w:lang w:val="en-US"/>
        </w:rPr>
        <w:t>M. M. Bakhtin as a philologist</w:t>
      </w:r>
    </w:p>
    <w:p w:rsidR="00395775" w:rsidRPr="00395775" w:rsidRDefault="00395775" w:rsidP="00395775">
      <w:pPr>
        <w:shd w:val="clear" w:color="auto" w:fill="FFFFFF"/>
        <w:spacing w:after="0" w:line="240" w:lineRule="auto"/>
        <w:ind w:right="523" w:firstLine="567"/>
        <w:jc w:val="both"/>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Author and hero character in literary works and issues of modern narratology</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xml:space="preserve">• Bakhtin’s concept of the </w:t>
      </w:r>
      <w:proofErr w:type="spellStart"/>
      <w:r w:rsidRPr="00395775">
        <w:rPr>
          <w:rFonts w:ascii="Times New Roman" w:eastAsia="Times New Roman" w:hAnsi="Times New Roman" w:cs="Times New Roman"/>
          <w:color w:val="000000"/>
          <w:sz w:val="28"/>
          <w:szCs w:val="28"/>
          <w:lang w:val="en-US"/>
        </w:rPr>
        <w:t>chronotope</w:t>
      </w:r>
      <w:proofErr w:type="spellEnd"/>
      <w:r w:rsidRPr="00395775">
        <w:rPr>
          <w:rFonts w:ascii="Times New Roman" w:eastAsia="Times New Roman" w:hAnsi="Times New Roman" w:cs="Times New Roman"/>
          <w:color w:val="000000"/>
          <w:sz w:val="28"/>
          <w:szCs w:val="28"/>
          <w:lang w:val="en-US"/>
        </w:rPr>
        <w:t xml:space="preserve"> and problems of studying works of art</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Topical issues in the theory of the novel</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Models of the culture of popular laughter in Bakhtin's book on Rabelais in world literature</w:t>
      </w:r>
    </w:p>
    <w:p w:rsidR="00395775" w:rsidRPr="00395775" w:rsidRDefault="00395775" w:rsidP="00395775">
      <w:pPr>
        <w:shd w:val="clear" w:color="auto" w:fill="FFFFFF"/>
        <w:spacing w:after="0" w:line="240" w:lineRule="auto"/>
        <w:ind w:right="523" w:firstLine="567"/>
        <w:jc w:val="both"/>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Polyphony in Dostoevsky and in a world literature</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Speech genres and their role in the formation of art</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Problems of linguistics and philosophy of language</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xml:space="preserve">• The idea of </w:t>
      </w:r>
      <w:proofErr w:type="spellStart"/>
      <w:r w:rsidRPr="00395775">
        <w:rPr>
          <w:rFonts w:ascii="Times New Roman" w:eastAsia="Times New Roman" w:hAnsi="Times New Roman" w:cs="Times New Roman"/>
          <w:color w:val="000000"/>
          <w:sz w:val="28"/>
          <w:szCs w:val="28"/>
          <w:lang w:val="en-US"/>
        </w:rPr>
        <w:t>metalinguistics</w:t>
      </w:r>
      <w:proofErr w:type="spellEnd"/>
      <w:r w:rsidRPr="00395775">
        <w:rPr>
          <w:rFonts w:ascii="Times New Roman" w:eastAsia="Times New Roman" w:hAnsi="Times New Roman" w:cs="Times New Roman"/>
          <w:color w:val="000000"/>
          <w:sz w:val="28"/>
          <w:szCs w:val="28"/>
          <w:lang w:val="en-US"/>
        </w:rPr>
        <w:t xml:space="preserve"> in Bakhtin's scientific heritage</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w:t>
      </w:r>
    </w:p>
    <w:p w:rsidR="00395775" w:rsidRPr="00395775" w:rsidRDefault="00395775" w:rsidP="00395775">
      <w:pPr>
        <w:shd w:val="clear" w:color="auto" w:fill="FFFFFF"/>
        <w:spacing w:after="0" w:line="240" w:lineRule="auto"/>
        <w:ind w:right="523"/>
        <w:rPr>
          <w:rFonts w:ascii="Calibri" w:eastAsia="Times New Roman" w:hAnsi="Calibri" w:cs="Calibri"/>
          <w:color w:val="222222"/>
        </w:rPr>
      </w:pPr>
      <w:r w:rsidRPr="00395775">
        <w:rPr>
          <w:rFonts w:ascii="Times New Roman" w:eastAsia="Times New Roman" w:hAnsi="Times New Roman" w:cs="Times New Roman"/>
          <w:b/>
          <w:bCs/>
          <w:i/>
          <w:iCs/>
          <w:color w:val="000000"/>
          <w:sz w:val="28"/>
          <w:szCs w:val="28"/>
          <w:lang w:val="en-US"/>
        </w:rPr>
        <w:t>M.M. Bakhtin's ideas and problems of pedagogy and psychology</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M. M. Bakhtin’s dialogical pedagogy</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M. M. Bakhtin’s pedagogical experience</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i/>
          <w:iCs/>
          <w:color w:val="000000"/>
          <w:sz w:val="28"/>
          <w:szCs w:val="28"/>
          <w:lang w:val="en-US"/>
        </w:rPr>
        <w:t>• </w:t>
      </w:r>
      <w:r w:rsidRPr="00395775">
        <w:rPr>
          <w:rFonts w:ascii="Times New Roman" w:eastAsia="Times New Roman" w:hAnsi="Times New Roman" w:cs="Times New Roman"/>
          <w:color w:val="000000"/>
          <w:sz w:val="28"/>
          <w:szCs w:val="28"/>
          <w:lang w:val="en-US"/>
        </w:rPr>
        <w:t>M. M. Bakhtin and the practice of teaching in the humanities</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M. M. Bakhtin's legacy in modern psychology</w:t>
      </w:r>
    </w:p>
    <w:p w:rsidR="00395775" w:rsidRPr="00395775" w:rsidRDefault="00395775" w:rsidP="00395775">
      <w:pPr>
        <w:shd w:val="clear" w:color="auto" w:fill="FFFFFF"/>
        <w:spacing w:after="0" w:line="240" w:lineRule="auto"/>
        <w:ind w:right="523"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w:t>
      </w:r>
    </w:p>
    <w:p w:rsidR="00395775" w:rsidRPr="00395775" w:rsidRDefault="00395775" w:rsidP="00395775">
      <w:pPr>
        <w:shd w:val="clear" w:color="auto" w:fill="FFFFFF"/>
        <w:spacing w:after="0" w:line="240" w:lineRule="auto"/>
        <w:rPr>
          <w:rFonts w:ascii="Calibri" w:eastAsia="Times New Roman" w:hAnsi="Calibri" w:cs="Calibri"/>
          <w:color w:val="222222"/>
        </w:rPr>
      </w:pPr>
      <w:r w:rsidRPr="00395775">
        <w:rPr>
          <w:rFonts w:ascii="Times New Roman" w:eastAsia="Times New Roman" w:hAnsi="Times New Roman" w:cs="Times New Roman"/>
          <w:b/>
          <w:bCs/>
          <w:i/>
          <w:iCs/>
          <w:color w:val="000000"/>
          <w:sz w:val="28"/>
          <w:szCs w:val="28"/>
          <w:lang w:val="en-US"/>
        </w:rPr>
        <w:t>Bakhtin's ideas in the modern world</w:t>
      </w:r>
    </w:p>
    <w:p w:rsidR="00395775" w:rsidRPr="00395775" w:rsidRDefault="00395775" w:rsidP="00395775">
      <w:pPr>
        <w:shd w:val="clear" w:color="auto" w:fill="FFFFFF"/>
        <w:spacing w:after="0" w:line="240" w:lineRule="auto"/>
        <w:ind w:firstLine="567"/>
        <w:rPr>
          <w:rFonts w:ascii="Calibri" w:eastAsia="Times New Roman" w:hAnsi="Calibri" w:cs="Calibri"/>
          <w:color w:val="222222"/>
        </w:rPr>
      </w:pPr>
      <w:r w:rsidRPr="00395775">
        <w:rPr>
          <w:rFonts w:ascii="Times New Roman" w:eastAsia="Times New Roman" w:hAnsi="Times New Roman" w:cs="Times New Roman"/>
          <w:i/>
          <w:iCs/>
          <w:color w:val="000000"/>
          <w:sz w:val="28"/>
          <w:szCs w:val="28"/>
          <w:lang w:val="en-US"/>
        </w:rPr>
        <w:t>• </w:t>
      </w:r>
      <w:r w:rsidRPr="00395775">
        <w:rPr>
          <w:rFonts w:ascii="Times New Roman" w:eastAsia="Times New Roman" w:hAnsi="Times New Roman" w:cs="Times New Roman"/>
          <w:color w:val="000000"/>
          <w:sz w:val="28"/>
          <w:szCs w:val="28"/>
          <w:lang w:val="en-US"/>
        </w:rPr>
        <w:t xml:space="preserve">The «borderlines» of human knowledge and the limits of </w:t>
      </w:r>
      <w:proofErr w:type="spellStart"/>
      <w:r w:rsidRPr="00395775">
        <w:rPr>
          <w:rFonts w:ascii="Times New Roman" w:eastAsia="Times New Roman" w:hAnsi="Times New Roman" w:cs="Times New Roman"/>
          <w:color w:val="000000"/>
          <w:sz w:val="28"/>
          <w:szCs w:val="28"/>
          <w:lang w:val="en-US"/>
        </w:rPr>
        <w:t>interdisciplinarity</w:t>
      </w:r>
      <w:proofErr w:type="spellEnd"/>
    </w:p>
    <w:p w:rsidR="00395775" w:rsidRPr="00395775" w:rsidRDefault="00395775" w:rsidP="00395775">
      <w:pPr>
        <w:shd w:val="clear" w:color="auto" w:fill="FFFFFF"/>
        <w:spacing w:after="0" w:line="240" w:lineRule="auto"/>
        <w:ind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Dialogue and nonlinear communication models: global – universal – local</w:t>
      </w:r>
    </w:p>
    <w:p w:rsidR="00395775" w:rsidRPr="00395775" w:rsidRDefault="00395775" w:rsidP="00395775">
      <w:pPr>
        <w:shd w:val="clear" w:color="auto" w:fill="FFFFFF"/>
        <w:spacing w:after="0" w:line="240" w:lineRule="auto"/>
        <w:ind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The reception of M.M. Bakhtin's ideas in historical perspective</w:t>
      </w:r>
    </w:p>
    <w:p w:rsidR="00395775" w:rsidRPr="00395775" w:rsidRDefault="00395775" w:rsidP="00395775">
      <w:pPr>
        <w:shd w:val="clear" w:color="auto" w:fill="FFFFFF"/>
        <w:spacing w:after="0" w:line="240" w:lineRule="auto"/>
        <w:ind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Bakhtin in the development of the humanities</w:t>
      </w:r>
    </w:p>
    <w:p w:rsidR="00395775" w:rsidRPr="00395775" w:rsidRDefault="00395775" w:rsidP="00395775">
      <w:pPr>
        <w:shd w:val="clear" w:color="auto" w:fill="FFFFFF"/>
        <w:spacing w:after="0" w:line="240" w:lineRule="auto"/>
        <w:ind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xml:space="preserve">• Aesthetics and the philosophy of art in the context of </w:t>
      </w:r>
      <w:proofErr w:type="spellStart"/>
      <w:r w:rsidRPr="00395775">
        <w:rPr>
          <w:rFonts w:ascii="Times New Roman" w:eastAsia="Times New Roman" w:hAnsi="Times New Roman" w:cs="Times New Roman"/>
          <w:color w:val="000000"/>
          <w:sz w:val="28"/>
          <w:szCs w:val="28"/>
          <w:lang w:val="en-US"/>
        </w:rPr>
        <w:t>Bakhtinian</w:t>
      </w:r>
      <w:proofErr w:type="spellEnd"/>
      <w:r w:rsidRPr="00395775">
        <w:rPr>
          <w:rFonts w:ascii="Times New Roman" w:eastAsia="Times New Roman" w:hAnsi="Times New Roman" w:cs="Times New Roman"/>
          <w:color w:val="000000"/>
          <w:sz w:val="28"/>
          <w:szCs w:val="28"/>
          <w:lang w:val="en-US"/>
        </w:rPr>
        <w:t xml:space="preserve"> studies</w:t>
      </w:r>
    </w:p>
    <w:p w:rsidR="00395775" w:rsidRPr="00395775" w:rsidRDefault="00395775" w:rsidP="00395775">
      <w:pPr>
        <w:shd w:val="clear" w:color="auto" w:fill="FFFFFF"/>
        <w:spacing w:after="0" w:line="240" w:lineRule="auto"/>
        <w:ind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Bakhtin's ideas in sociology and social theory</w:t>
      </w:r>
    </w:p>
    <w:p w:rsidR="00395775" w:rsidRPr="00395775" w:rsidRDefault="00395775" w:rsidP="00395775">
      <w:pPr>
        <w:shd w:val="clear" w:color="auto" w:fill="FFFFFF"/>
        <w:spacing w:after="0" w:line="240" w:lineRule="auto"/>
        <w:ind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t>• Translation of Bakhtin's writings into foreign languages: problems and meanings</w:t>
      </w:r>
    </w:p>
    <w:p w:rsidR="00395775" w:rsidRPr="00395775" w:rsidRDefault="00395775" w:rsidP="00395775">
      <w:pPr>
        <w:shd w:val="clear" w:color="auto" w:fill="FFFFFF"/>
        <w:spacing w:after="0" w:line="240" w:lineRule="auto"/>
        <w:ind w:firstLine="567"/>
        <w:rPr>
          <w:rFonts w:ascii="Calibri" w:eastAsia="Times New Roman" w:hAnsi="Calibri" w:cs="Calibri"/>
          <w:color w:val="222222"/>
        </w:rPr>
      </w:pPr>
      <w:r w:rsidRPr="00395775">
        <w:rPr>
          <w:rFonts w:ascii="Times New Roman" w:eastAsia="Times New Roman" w:hAnsi="Times New Roman" w:cs="Times New Roman"/>
          <w:color w:val="000000"/>
          <w:sz w:val="28"/>
          <w:szCs w:val="28"/>
          <w:lang w:val="en-US"/>
        </w:rPr>
        <w:lastRenderedPageBreak/>
        <w:t>• Bakhtin and the values of modern culture</w:t>
      </w:r>
    </w:p>
    <w:p w:rsidR="00395775" w:rsidRPr="00395775" w:rsidRDefault="00395775" w:rsidP="00395775">
      <w:pPr>
        <w:shd w:val="clear" w:color="auto" w:fill="FFFFFF"/>
        <w:spacing w:after="0" w:line="240" w:lineRule="auto"/>
        <w:ind w:firstLine="567"/>
        <w:rPr>
          <w:rFonts w:ascii="Calibri" w:eastAsia="Times New Roman" w:hAnsi="Calibri" w:cs="Calibri"/>
          <w:color w:val="222222"/>
        </w:rPr>
      </w:pPr>
      <w:r w:rsidRPr="00395775">
        <w:rPr>
          <w:rFonts w:ascii="Times New Roman" w:eastAsia="Times New Roman" w:hAnsi="Times New Roman" w:cs="Times New Roman"/>
          <w:b/>
          <w:bCs/>
          <w:i/>
          <w:iCs/>
          <w:color w:val="000000"/>
          <w:sz w:val="28"/>
          <w:szCs w:val="28"/>
          <w:lang w:val="en-US"/>
        </w:rPr>
        <w:t> </w:t>
      </w:r>
    </w:p>
    <w:p w:rsidR="00395775" w:rsidRPr="00395775" w:rsidRDefault="00395775" w:rsidP="00395775">
      <w:pPr>
        <w:shd w:val="clear" w:color="auto" w:fill="FFFFFF"/>
        <w:spacing w:after="200" w:line="253" w:lineRule="atLeast"/>
        <w:jc w:val="both"/>
        <w:rPr>
          <w:rFonts w:ascii="Calibri" w:eastAsia="Times New Roman" w:hAnsi="Calibri" w:cs="Calibri"/>
          <w:color w:val="222222"/>
        </w:rPr>
      </w:pPr>
      <w:r w:rsidRPr="00395775">
        <w:rPr>
          <w:rFonts w:ascii="Times New Roman" w:eastAsia="Times New Roman" w:hAnsi="Times New Roman" w:cs="Times New Roman"/>
          <w:b/>
          <w:bCs/>
          <w:color w:val="222222"/>
          <w:sz w:val="28"/>
          <w:szCs w:val="28"/>
          <w:lang w:val="en-US"/>
        </w:rPr>
        <w:t>The conference welcomes the attendance of: </w:t>
      </w:r>
      <w:r w:rsidRPr="00395775">
        <w:rPr>
          <w:rFonts w:ascii="Times New Roman" w:eastAsia="Times New Roman" w:hAnsi="Times New Roman" w:cs="Times New Roman"/>
          <w:color w:val="222222"/>
          <w:sz w:val="28"/>
          <w:szCs w:val="28"/>
          <w:lang w:val="en-US"/>
        </w:rPr>
        <w:t>scholars, research teams from Russian and international universities and research institutes, practitioners, doctoral students, post graduate students.</w:t>
      </w:r>
    </w:p>
    <w:p w:rsidR="00395775" w:rsidRPr="00395775" w:rsidRDefault="00395775" w:rsidP="00395775">
      <w:pPr>
        <w:shd w:val="clear" w:color="auto" w:fill="FFFFFF"/>
        <w:spacing w:after="200" w:line="253" w:lineRule="atLeast"/>
        <w:rPr>
          <w:rFonts w:ascii="Calibri" w:eastAsia="Times New Roman" w:hAnsi="Calibri" w:cs="Calibri"/>
          <w:color w:val="222222"/>
        </w:rPr>
      </w:pPr>
      <w:r w:rsidRPr="00395775">
        <w:rPr>
          <w:rFonts w:ascii="Times New Roman" w:eastAsia="Times New Roman" w:hAnsi="Times New Roman" w:cs="Times New Roman"/>
          <w:color w:val="222222"/>
          <w:sz w:val="28"/>
          <w:szCs w:val="28"/>
          <w:lang w:val="en-US"/>
        </w:rPr>
        <w:t>Working languages of the conference – Russian and English. Papers in other languages are subject to approval by the conference organizers.</w:t>
      </w:r>
    </w:p>
    <w:p w:rsidR="00395775" w:rsidRPr="00395775" w:rsidRDefault="00395775" w:rsidP="00395775">
      <w:pPr>
        <w:shd w:val="clear" w:color="auto" w:fill="FFFFFF"/>
        <w:spacing w:before="28" w:after="28"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Forms of attendance:</w:t>
      </w:r>
    </w:p>
    <w:p w:rsidR="00395775" w:rsidRPr="00395775" w:rsidRDefault="00395775" w:rsidP="00395775">
      <w:pPr>
        <w:shd w:val="clear" w:color="auto" w:fill="FFFFFF"/>
        <w:spacing w:before="28" w:after="28"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xml:space="preserve">- </w:t>
      </w:r>
      <w:proofErr w:type="gramStart"/>
      <w:r w:rsidRPr="00395775">
        <w:rPr>
          <w:rFonts w:ascii="Times New Roman" w:eastAsia="Times New Roman" w:hAnsi="Times New Roman" w:cs="Times New Roman"/>
          <w:color w:val="222222"/>
          <w:sz w:val="28"/>
          <w:szCs w:val="28"/>
          <w:lang w:val="en-US"/>
        </w:rPr>
        <w:t>speaker</w:t>
      </w:r>
      <w:proofErr w:type="gramEnd"/>
    </w:p>
    <w:p w:rsidR="00395775" w:rsidRPr="00395775" w:rsidRDefault="00395775" w:rsidP="00395775">
      <w:pPr>
        <w:shd w:val="clear" w:color="auto" w:fill="FFFFFF"/>
        <w:spacing w:before="28" w:after="28"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xml:space="preserve">- </w:t>
      </w:r>
      <w:proofErr w:type="gramStart"/>
      <w:r w:rsidRPr="00395775">
        <w:rPr>
          <w:rFonts w:ascii="Times New Roman" w:eastAsia="Times New Roman" w:hAnsi="Times New Roman" w:cs="Times New Roman"/>
          <w:color w:val="222222"/>
          <w:sz w:val="28"/>
          <w:szCs w:val="28"/>
          <w:lang w:val="en-US"/>
        </w:rPr>
        <w:t>member</w:t>
      </w:r>
      <w:proofErr w:type="gramEnd"/>
      <w:r w:rsidRPr="00395775">
        <w:rPr>
          <w:rFonts w:ascii="Times New Roman" w:eastAsia="Times New Roman" w:hAnsi="Times New Roman" w:cs="Times New Roman"/>
          <w:color w:val="222222"/>
          <w:sz w:val="28"/>
          <w:szCs w:val="28"/>
          <w:lang w:val="en-US"/>
        </w:rPr>
        <w:t xml:space="preserve"> of the audience</w:t>
      </w:r>
    </w:p>
    <w:p w:rsidR="00395775" w:rsidRPr="00395775" w:rsidRDefault="00395775" w:rsidP="00395775">
      <w:pPr>
        <w:shd w:val="clear" w:color="auto" w:fill="FFFFFF"/>
        <w:spacing w:before="28" w:after="28"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w:t>
      </w:r>
    </w:p>
    <w:p w:rsidR="00395775" w:rsidRPr="00395775" w:rsidRDefault="00395775" w:rsidP="00395775">
      <w:pPr>
        <w:shd w:val="clear" w:color="auto" w:fill="FFFFFF"/>
        <w:spacing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To be able to attend the conference, please fill in the APPLICATION form (Annex 1) and e-mail it to</w:t>
      </w:r>
      <w:r w:rsidRPr="00395775">
        <w:rPr>
          <w:rFonts w:ascii="Times New Roman" w:eastAsia="Times New Roman" w:hAnsi="Times New Roman" w:cs="Times New Roman"/>
          <w:color w:val="222222"/>
          <w:sz w:val="28"/>
          <w:szCs w:val="28"/>
        </w:rPr>
        <w:t>: </w:t>
      </w:r>
      <w:hyperlink r:id="rId4" w:tgtFrame="_blank" w:history="1">
        <w:r w:rsidRPr="00395775">
          <w:rPr>
            <w:rFonts w:ascii="Times New Roman" w:eastAsia="Times New Roman" w:hAnsi="Times New Roman" w:cs="Times New Roman"/>
            <w:i/>
            <w:iCs/>
            <w:color w:val="0000FF"/>
            <w:sz w:val="28"/>
            <w:szCs w:val="28"/>
            <w:u w:val="single"/>
          </w:rPr>
          <w:t>bakhtin.centre@gmail.com</w:t>
        </w:r>
      </w:hyperlink>
    </w:p>
    <w:p w:rsidR="00395775" w:rsidRPr="00395775" w:rsidRDefault="00395775" w:rsidP="00395775">
      <w:pPr>
        <w:shd w:val="clear" w:color="auto" w:fill="FFFFFF"/>
        <w:spacing w:before="28" w:after="28"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 </w:t>
      </w:r>
    </w:p>
    <w:p w:rsidR="00395775" w:rsidRPr="00395775" w:rsidRDefault="00395775" w:rsidP="00395775">
      <w:pPr>
        <w:shd w:val="clear" w:color="auto" w:fill="FFFFFF"/>
        <w:spacing w:before="28" w:after="28"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Conference schedule:</w:t>
      </w:r>
    </w:p>
    <w:p w:rsidR="00395775" w:rsidRPr="00395775" w:rsidRDefault="00395775" w:rsidP="00395775">
      <w:pPr>
        <w:shd w:val="clear" w:color="auto" w:fill="FFFFFF"/>
        <w:spacing w:before="28" w:after="28"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w:t>
      </w:r>
      <w:r w:rsidRPr="00395775">
        <w:rPr>
          <w:rFonts w:ascii="Times New Roman" w:eastAsia="Times New Roman" w:hAnsi="Times New Roman" w:cs="Times New Roman"/>
          <w:i/>
          <w:iCs/>
          <w:color w:val="222222"/>
          <w:sz w:val="28"/>
          <w:szCs w:val="28"/>
          <w:lang w:val="en-US"/>
        </w:rPr>
        <w:t xml:space="preserve">– </w:t>
      </w:r>
      <w:proofErr w:type="gramStart"/>
      <w:r w:rsidRPr="00395775">
        <w:rPr>
          <w:rFonts w:ascii="Times New Roman" w:eastAsia="Times New Roman" w:hAnsi="Times New Roman" w:cs="Times New Roman"/>
          <w:i/>
          <w:iCs/>
          <w:color w:val="222222"/>
          <w:sz w:val="28"/>
          <w:szCs w:val="28"/>
          <w:lang w:val="en-US"/>
        </w:rPr>
        <w:t>deadline</w:t>
      </w:r>
      <w:proofErr w:type="gramEnd"/>
      <w:r w:rsidRPr="00395775">
        <w:rPr>
          <w:rFonts w:ascii="Times New Roman" w:eastAsia="Times New Roman" w:hAnsi="Times New Roman" w:cs="Times New Roman"/>
          <w:i/>
          <w:iCs/>
          <w:color w:val="222222"/>
          <w:sz w:val="28"/>
          <w:szCs w:val="28"/>
          <w:lang w:val="en-US"/>
        </w:rPr>
        <w:t xml:space="preserve"> for submission of application forms – </w:t>
      </w:r>
      <w:r w:rsidRPr="00395775">
        <w:rPr>
          <w:rFonts w:ascii="Times New Roman" w:eastAsia="Times New Roman" w:hAnsi="Times New Roman" w:cs="Times New Roman"/>
          <w:b/>
          <w:bCs/>
          <w:color w:val="222222"/>
          <w:sz w:val="28"/>
          <w:szCs w:val="28"/>
          <w:lang w:val="en-US"/>
        </w:rPr>
        <w:t> </w:t>
      </w:r>
      <w:r w:rsidRPr="00395775">
        <w:rPr>
          <w:rFonts w:ascii="Times New Roman" w:eastAsia="Times New Roman" w:hAnsi="Times New Roman" w:cs="Times New Roman"/>
          <w:b/>
          <w:bCs/>
          <w:color w:val="000000"/>
          <w:sz w:val="28"/>
          <w:szCs w:val="28"/>
          <w:lang w:val="en-US"/>
        </w:rPr>
        <w:t>15 January 2020</w:t>
      </w:r>
    </w:p>
    <w:p w:rsidR="00395775" w:rsidRPr="00395775" w:rsidRDefault="00395775" w:rsidP="00395775">
      <w:pPr>
        <w:shd w:val="clear" w:color="auto" w:fill="FFFFFF"/>
        <w:spacing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i/>
          <w:iCs/>
          <w:color w:val="222222"/>
          <w:sz w:val="28"/>
          <w:szCs w:val="28"/>
          <w:lang w:val="en-US"/>
        </w:rPr>
        <w:t xml:space="preserve"> – </w:t>
      </w:r>
      <w:proofErr w:type="gramStart"/>
      <w:r w:rsidRPr="00395775">
        <w:rPr>
          <w:rFonts w:ascii="Times New Roman" w:eastAsia="Times New Roman" w:hAnsi="Times New Roman" w:cs="Times New Roman"/>
          <w:i/>
          <w:iCs/>
          <w:color w:val="222222"/>
          <w:sz w:val="28"/>
          <w:szCs w:val="28"/>
          <w:lang w:val="en-US"/>
        </w:rPr>
        <w:t>deadline</w:t>
      </w:r>
      <w:proofErr w:type="gramEnd"/>
      <w:r w:rsidRPr="00395775">
        <w:rPr>
          <w:rFonts w:ascii="Times New Roman" w:eastAsia="Times New Roman" w:hAnsi="Times New Roman" w:cs="Times New Roman"/>
          <w:i/>
          <w:iCs/>
          <w:color w:val="222222"/>
          <w:sz w:val="28"/>
          <w:szCs w:val="28"/>
          <w:lang w:val="en-US"/>
        </w:rPr>
        <w:t xml:space="preserve"> for submission of papers</w:t>
      </w:r>
      <w:r w:rsidRPr="00395775">
        <w:rPr>
          <w:rFonts w:ascii="Times New Roman" w:eastAsia="Times New Roman" w:hAnsi="Times New Roman" w:cs="Times New Roman"/>
          <w:color w:val="222222"/>
          <w:sz w:val="28"/>
          <w:szCs w:val="28"/>
          <w:lang w:val="en-US"/>
        </w:rPr>
        <w:t> –</w:t>
      </w:r>
      <w:r w:rsidRPr="00395775">
        <w:rPr>
          <w:rFonts w:ascii="Times New Roman" w:eastAsia="Times New Roman" w:hAnsi="Times New Roman" w:cs="Times New Roman"/>
          <w:b/>
          <w:bCs/>
          <w:color w:val="222222"/>
          <w:sz w:val="28"/>
          <w:szCs w:val="28"/>
          <w:lang w:val="en-US"/>
        </w:rPr>
        <w:t> 1 April 2020</w:t>
      </w:r>
    </w:p>
    <w:p w:rsidR="00395775" w:rsidRPr="00395775" w:rsidRDefault="00395775" w:rsidP="00395775">
      <w:pPr>
        <w:shd w:val="clear" w:color="auto" w:fill="FFFFFF"/>
        <w:spacing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w:t>
      </w:r>
    </w:p>
    <w:p w:rsidR="00395775" w:rsidRPr="00395775" w:rsidRDefault="00395775" w:rsidP="00395775">
      <w:pPr>
        <w:shd w:val="clear" w:color="auto" w:fill="FFFFFF"/>
        <w:spacing w:before="28"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Registration fee </w:t>
      </w:r>
      <w:r w:rsidRPr="00395775">
        <w:rPr>
          <w:rFonts w:ascii="Times New Roman" w:eastAsia="Times New Roman" w:hAnsi="Times New Roman" w:cs="Times New Roman"/>
          <w:color w:val="222222"/>
          <w:sz w:val="28"/>
          <w:szCs w:val="28"/>
          <w:lang w:val="en-US"/>
        </w:rPr>
        <w:t>(paid after the approval of the application form)</w:t>
      </w:r>
    </w:p>
    <w:p w:rsidR="00395775" w:rsidRPr="00395775" w:rsidRDefault="00395775" w:rsidP="00395775">
      <w:pPr>
        <w:shd w:val="clear" w:color="auto" w:fill="FFFFFF"/>
        <w:spacing w:before="28"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Full-time participation with a talk and publication of a conference paper in the conference proceedings – 15000 rubles.</w:t>
      </w:r>
    </w:p>
    <w:p w:rsidR="00395775" w:rsidRPr="00395775" w:rsidRDefault="00395775" w:rsidP="00395775">
      <w:pPr>
        <w:shd w:val="clear" w:color="auto" w:fill="FFFFFF"/>
        <w:spacing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Participation as an audience member – free of charge.</w:t>
      </w:r>
    </w:p>
    <w:p w:rsidR="00395775" w:rsidRPr="00395775" w:rsidRDefault="00395775" w:rsidP="00395775">
      <w:pPr>
        <w:shd w:val="clear" w:color="auto" w:fill="FFFFFF"/>
        <w:spacing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 </w:t>
      </w:r>
    </w:p>
    <w:p w:rsidR="00395775" w:rsidRPr="00395775" w:rsidRDefault="00395775" w:rsidP="00395775">
      <w:pPr>
        <w:shd w:val="clear" w:color="auto" w:fill="FFFFFF"/>
        <w:spacing w:before="28"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The registration fee includes: </w:t>
      </w:r>
    </w:p>
    <w:p w:rsidR="00395775" w:rsidRPr="00395775" w:rsidRDefault="00395775" w:rsidP="00395775">
      <w:pPr>
        <w:shd w:val="clear" w:color="auto" w:fill="FFFFFF"/>
        <w:spacing w:before="28"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       </w:t>
      </w:r>
      <w:r w:rsidRPr="00395775">
        <w:rPr>
          <w:rFonts w:ascii="Times New Roman" w:eastAsia="Times New Roman" w:hAnsi="Times New Roman" w:cs="Times New Roman"/>
          <w:color w:val="222222"/>
          <w:sz w:val="28"/>
          <w:szCs w:val="28"/>
          <w:lang w:val="en-US"/>
        </w:rPr>
        <w:t xml:space="preserve">– </w:t>
      </w:r>
      <w:proofErr w:type="gramStart"/>
      <w:r w:rsidRPr="00395775">
        <w:rPr>
          <w:rFonts w:ascii="Times New Roman" w:eastAsia="Times New Roman" w:hAnsi="Times New Roman" w:cs="Times New Roman"/>
          <w:color w:val="222222"/>
          <w:sz w:val="28"/>
          <w:szCs w:val="28"/>
          <w:lang w:val="en-US"/>
        </w:rPr>
        <w:t>conference</w:t>
      </w:r>
      <w:proofErr w:type="gramEnd"/>
      <w:r w:rsidRPr="00395775">
        <w:rPr>
          <w:rFonts w:ascii="Times New Roman" w:eastAsia="Times New Roman" w:hAnsi="Times New Roman" w:cs="Times New Roman"/>
          <w:color w:val="222222"/>
          <w:sz w:val="28"/>
          <w:szCs w:val="28"/>
          <w:lang w:val="en-US"/>
        </w:rPr>
        <w:t xml:space="preserve"> technical services;</w:t>
      </w:r>
    </w:p>
    <w:p w:rsidR="00395775" w:rsidRPr="00395775" w:rsidRDefault="00395775" w:rsidP="00395775">
      <w:pPr>
        <w:shd w:val="clear" w:color="auto" w:fill="FFFFFF"/>
        <w:spacing w:before="28"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xml:space="preserve">       – </w:t>
      </w:r>
      <w:proofErr w:type="gramStart"/>
      <w:r w:rsidRPr="00395775">
        <w:rPr>
          <w:rFonts w:ascii="Times New Roman" w:eastAsia="Times New Roman" w:hAnsi="Times New Roman" w:cs="Times New Roman"/>
          <w:color w:val="222222"/>
          <w:sz w:val="28"/>
          <w:szCs w:val="28"/>
          <w:lang w:val="en-US"/>
        </w:rPr>
        <w:t>translators/interpreters</w:t>
      </w:r>
      <w:proofErr w:type="gramEnd"/>
      <w:r w:rsidRPr="00395775">
        <w:rPr>
          <w:rFonts w:ascii="Times New Roman" w:eastAsia="Times New Roman" w:hAnsi="Times New Roman" w:cs="Times New Roman"/>
          <w:color w:val="222222"/>
          <w:sz w:val="28"/>
          <w:szCs w:val="28"/>
          <w:lang w:val="en-US"/>
        </w:rPr>
        <w:t xml:space="preserve"> fee;</w:t>
      </w:r>
    </w:p>
    <w:p w:rsidR="00395775" w:rsidRPr="00395775" w:rsidRDefault="00395775" w:rsidP="00395775">
      <w:pPr>
        <w:shd w:val="clear" w:color="auto" w:fill="FFFFFF"/>
        <w:spacing w:before="28"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 cost of information materials;</w:t>
      </w:r>
    </w:p>
    <w:p w:rsidR="00395775" w:rsidRPr="00395775" w:rsidRDefault="00395775" w:rsidP="00395775">
      <w:pPr>
        <w:shd w:val="clear" w:color="auto" w:fill="FFFFFF"/>
        <w:spacing w:before="28"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xml:space="preserve">       – </w:t>
      </w:r>
      <w:proofErr w:type="gramStart"/>
      <w:r w:rsidRPr="00395775">
        <w:rPr>
          <w:rFonts w:ascii="Times New Roman" w:eastAsia="Times New Roman" w:hAnsi="Times New Roman" w:cs="Times New Roman"/>
          <w:color w:val="222222"/>
          <w:sz w:val="28"/>
          <w:szCs w:val="28"/>
          <w:lang w:val="en-US"/>
        </w:rPr>
        <w:t>lunch</w:t>
      </w:r>
      <w:proofErr w:type="gramEnd"/>
      <w:r w:rsidRPr="00395775">
        <w:rPr>
          <w:rFonts w:ascii="Times New Roman" w:eastAsia="Times New Roman" w:hAnsi="Times New Roman" w:cs="Times New Roman"/>
          <w:color w:val="222222"/>
          <w:sz w:val="28"/>
          <w:szCs w:val="28"/>
          <w:lang w:val="en-US"/>
        </w:rPr>
        <w:t>, dinner, coffee breaks;</w:t>
      </w:r>
    </w:p>
    <w:p w:rsidR="00395775" w:rsidRPr="00395775" w:rsidRDefault="00395775" w:rsidP="00395775">
      <w:pPr>
        <w:shd w:val="clear" w:color="auto" w:fill="FFFFFF"/>
        <w:spacing w:before="28"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xml:space="preserve">       – </w:t>
      </w:r>
      <w:proofErr w:type="gramStart"/>
      <w:r w:rsidRPr="00395775">
        <w:rPr>
          <w:rFonts w:ascii="Times New Roman" w:eastAsia="Times New Roman" w:hAnsi="Times New Roman" w:cs="Times New Roman"/>
          <w:color w:val="222222"/>
          <w:sz w:val="28"/>
          <w:szCs w:val="28"/>
          <w:lang w:val="en-US"/>
        </w:rPr>
        <w:t>cultural</w:t>
      </w:r>
      <w:proofErr w:type="gramEnd"/>
      <w:r w:rsidRPr="00395775">
        <w:rPr>
          <w:rFonts w:ascii="Times New Roman" w:eastAsia="Times New Roman" w:hAnsi="Times New Roman" w:cs="Times New Roman"/>
          <w:color w:val="222222"/>
          <w:sz w:val="28"/>
          <w:szCs w:val="28"/>
          <w:lang w:val="en-US"/>
        </w:rPr>
        <w:t xml:space="preserve"> </w:t>
      </w:r>
      <w:proofErr w:type="spellStart"/>
      <w:r w:rsidRPr="00395775">
        <w:rPr>
          <w:rFonts w:ascii="Times New Roman" w:eastAsia="Times New Roman" w:hAnsi="Times New Roman" w:cs="Times New Roman"/>
          <w:color w:val="222222"/>
          <w:sz w:val="28"/>
          <w:szCs w:val="28"/>
          <w:lang w:val="en-US"/>
        </w:rPr>
        <w:t>programme</w:t>
      </w:r>
      <w:proofErr w:type="spellEnd"/>
      <w:r w:rsidRPr="00395775">
        <w:rPr>
          <w:rFonts w:ascii="Times New Roman" w:eastAsia="Times New Roman" w:hAnsi="Times New Roman" w:cs="Times New Roman"/>
          <w:color w:val="222222"/>
          <w:sz w:val="28"/>
          <w:szCs w:val="28"/>
          <w:lang w:val="en-US"/>
        </w:rPr>
        <w:t>;</w:t>
      </w:r>
    </w:p>
    <w:p w:rsidR="00395775" w:rsidRPr="00395775" w:rsidRDefault="00395775" w:rsidP="00395775">
      <w:pPr>
        <w:shd w:val="clear" w:color="auto" w:fill="FFFFFF"/>
        <w:spacing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xml:space="preserve">       – </w:t>
      </w:r>
      <w:proofErr w:type="gramStart"/>
      <w:r w:rsidRPr="00395775">
        <w:rPr>
          <w:rFonts w:ascii="Times New Roman" w:eastAsia="Times New Roman" w:hAnsi="Times New Roman" w:cs="Times New Roman"/>
          <w:color w:val="222222"/>
          <w:sz w:val="28"/>
          <w:szCs w:val="28"/>
          <w:lang w:val="en-US"/>
        </w:rPr>
        <w:t>publication</w:t>
      </w:r>
      <w:proofErr w:type="gramEnd"/>
      <w:r w:rsidRPr="00395775">
        <w:rPr>
          <w:rFonts w:ascii="Times New Roman" w:eastAsia="Times New Roman" w:hAnsi="Times New Roman" w:cs="Times New Roman"/>
          <w:color w:val="222222"/>
          <w:sz w:val="28"/>
          <w:szCs w:val="28"/>
          <w:lang w:val="en-US"/>
        </w:rPr>
        <w:t xml:space="preserve"> of papers</w:t>
      </w:r>
    </w:p>
    <w:p w:rsidR="00395775" w:rsidRPr="00395775" w:rsidRDefault="00395775" w:rsidP="00395775">
      <w:pPr>
        <w:shd w:val="clear" w:color="auto" w:fill="FFFFFF"/>
        <w:spacing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w:t>
      </w:r>
    </w:p>
    <w:p w:rsidR="00395775" w:rsidRPr="00395775" w:rsidRDefault="00395775" w:rsidP="00395775">
      <w:pPr>
        <w:shd w:val="clear" w:color="auto" w:fill="FFFFFF"/>
        <w:spacing w:before="28"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Registration fee does not include:</w:t>
      </w:r>
    </w:p>
    <w:p w:rsidR="00395775" w:rsidRPr="00395775" w:rsidRDefault="00395775" w:rsidP="00395775">
      <w:pPr>
        <w:shd w:val="clear" w:color="auto" w:fill="FFFFFF"/>
        <w:spacing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w:t>
      </w:r>
      <w:r w:rsidRPr="00395775">
        <w:rPr>
          <w:rFonts w:ascii="Times New Roman" w:eastAsia="Times New Roman" w:hAnsi="Times New Roman" w:cs="Times New Roman"/>
          <w:color w:val="222222"/>
          <w:sz w:val="28"/>
          <w:szCs w:val="28"/>
        </w:rPr>
        <w:t>– </w:t>
      </w:r>
      <w:r w:rsidRPr="00395775">
        <w:rPr>
          <w:rFonts w:ascii="Times New Roman" w:eastAsia="Times New Roman" w:hAnsi="Times New Roman" w:cs="Times New Roman"/>
          <w:color w:val="222222"/>
          <w:sz w:val="28"/>
          <w:szCs w:val="28"/>
          <w:lang w:val="en-US"/>
        </w:rPr>
        <w:t>travel costs and accommodation fee</w:t>
      </w:r>
    </w:p>
    <w:p w:rsidR="00395775" w:rsidRPr="00395775" w:rsidRDefault="00395775" w:rsidP="00395775">
      <w:pPr>
        <w:shd w:val="clear" w:color="auto" w:fill="FFFFFF"/>
        <w:spacing w:after="0" w:line="240" w:lineRule="auto"/>
        <w:rPr>
          <w:rFonts w:ascii="Calibri" w:eastAsia="Times New Roman" w:hAnsi="Calibri" w:cs="Calibri"/>
          <w:color w:val="222222"/>
        </w:rPr>
      </w:pPr>
      <w:r w:rsidRPr="00395775">
        <w:rPr>
          <w:rFonts w:ascii="Times New Roman" w:eastAsia="Times New Roman" w:hAnsi="Times New Roman" w:cs="Times New Roman"/>
          <w:b/>
          <w:bCs/>
          <w:color w:val="222222"/>
          <w:sz w:val="28"/>
          <w:szCs w:val="28"/>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8"/>
          <w:szCs w:val="28"/>
          <w:lang w:val="en-US"/>
        </w:rPr>
        <w:t>Upon approval of application forms and payment of </w:t>
      </w:r>
      <w:r w:rsidRPr="00395775">
        <w:rPr>
          <w:rFonts w:ascii="Times New Roman" w:eastAsia="Times New Roman" w:hAnsi="Times New Roman" w:cs="Times New Roman"/>
          <w:i/>
          <w:iCs/>
          <w:color w:val="222222"/>
          <w:sz w:val="28"/>
          <w:szCs w:val="28"/>
          <w:lang w:val="en-US"/>
        </w:rPr>
        <w:t>the registration fee</w:t>
      </w:r>
      <w:r w:rsidRPr="00395775">
        <w:rPr>
          <w:rFonts w:ascii="Times New Roman" w:eastAsia="Times New Roman" w:hAnsi="Times New Roman" w:cs="Times New Roman"/>
          <w:color w:val="222222"/>
          <w:sz w:val="28"/>
          <w:szCs w:val="28"/>
          <w:lang w:val="en-US"/>
        </w:rPr>
        <w:t>, participants will be sent </w:t>
      </w:r>
      <w:r w:rsidRPr="00395775">
        <w:rPr>
          <w:rFonts w:ascii="Times New Roman" w:eastAsia="Times New Roman" w:hAnsi="Times New Roman" w:cs="Times New Roman"/>
          <w:i/>
          <w:iCs/>
          <w:color w:val="222222"/>
          <w:sz w:val="28"/>
          <w:szCs w:val="28"/>
          <w:lang w:val="en-US"/>
        </w:rPr>
        <w:t>official invitation letter</w:t>
      </w:r>
      <w:r w:rsidRPr="00395775">
        <w:rPr>
          <w:rFonts w:ascii="Times New Roman" w:eastAsia="Times New Roman" w:hAnsi="Times New Roman" w:cs="Times New Roman"/>
          <w:color w:val="222222"/>
          <w:sz w:val="28"/>
          <w:szCs w:val="28"/>
          <w:lang w:val="en-US"/>
        </w:rPr>
        <w:t> in order to apply for a visa and filing for their business trips and additional information on the schedule of the conference.</w:t>
      </w:r>
    </w:p>
    <w:p w:rsidR="00395775" w:rsidRPr="00395775" w:rsidRDefault="00395775" w:rsidP="00395775">
      <w:pPr>
        <w:shd w:val="clear" w:color="auto" w:fill="FFFFFF"/>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8"/>
          <w:szCs w:val="28"/>
          <w:lang w:val="en-US"/>
        </w:rPr>
        <w:t> </w:t>
      </w:r>
    </w:p>
    <w:p w:rsidR="00395775" w:rsidRPr="00395775" w:rsidRDefault="00395775" w:rsidP="00395775">
      <w:pPr>
        <w:shd w:val="clear" w:color="auto" w:fill="FFFFFF"/>
        <w:spacing w:after="0" w:line="240" w:lineRule="auto"/>
        <w:rPr>
          <w:rFonts w:ascii="Calibri" w:eastAsia="Times New Roman" w:hAnsi="Calibri" w:cs="Calibri"/>
          <w:color w:val="222222"/>
        </w:rPr>
      </w:pPr>
      <w:r w:rsidRPr="00395775">
        <w:rPr>
          <w:rFonts w:ascii="Times New Roman" w:eastAsia="Times New Roman" w:hAnsi="Times New Roman" w:cs="Times New Roman"/>
          <w:b/>
          <w:bCs/>
          <w:color w:val="222222"/>
          <w:sz w:val="28"/>
          <w:szCs w:val="28"/>
          <w:lang w:val="en-US"/>
        </w:rPr>
        <w:t>The abstracts should have from 6,000 to 8,000 characters</w:t>
      </w:r>
    </w:p>
    <w:p w:rsidR="00395775" w:rsidRPr="00395775" w:rsidRDefault="00395775" w:rsidP="00395775">
      <w:pPr>
        <w:shd w:val="clear" w:color="auto" w:fill="FFFFFF"/>
        <w:spacing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36"/>
          <w:szCs w:val="36"/>
          <w:lang w:val="en-US"/>
        </w:rPr>
        <w:lastRenderedPageBreak/>
        <w:t> </w:t>
      </w:r>
    </w:p>
    <w:p w:rsidR="00395775" w:rsidRPr="00395775" w:rsidRDefault="00395775" w:rsidP="00395775">
      <w:pPr>
        <w:shd w:val="clear" w:color="auto" w:fill="FFFFFF"/>
        <w:spacing w:after="0" w:line="240" w:lineRule="auto"/>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36"/>
          <w:szCs w:val="36"/>
          <w:lang w:val="en-US"/>
        </w:rPr>
        <w:t> </w:t>
      </w:r>
    </w:p>
    <w:p w:rsidR="00395775" w:rsidRPr="00395775" w:rsidRDefault="00395775" w:rsidP="00395775">
      <w:pPr>
        <w:shd w:val="clear" w:color="auto" w:fill="FFFFFF"/>
        <w:spacing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8"/>
          <w:szCs w:val="28"/>
          <w:lang w:val="en-US"/>
        </w:rPr>
        <w:t>Abstract formatting requirements</w:t>
      </w:r>
      <w:r w:rsidRPr="00395775">
        <w:rPr>
          <w:rFonts w:ascii="Times New Roman" w:eastAsia="Times New Roman" w:hAnsi="Times New Roman" w:cs="Times New Roman"/>
          <w:b/>
          <w:bCs/>
          <w:color w:val="222222"/>
          <w:sz w:val="28"/>
          <w:szCs w:val="28"/>
        </w:rPr>
        <w:t> (</w:t>
      </w:r>
      <w:r w:rsidRPr="00395775">
        <w:rPr>
          <w:rFonts w:ascii="Times New Roman" w:eastAsia="Times New Roman" w:hAnsi="Times New Roman" w:cs="Times New Roman"/>
          <w:b/>
          <w:bCs/>
          <w:color w:val="222222"/>
          <w:sz w:val="28"/>
          <w:szCs w:val="28"/>
          <w:lang w:val="en-US"/>
        </w:rPr>
        <w:t>Annex</w:t>
      </w:r>
      <w:r w:rsidRPr="00395775">
        <w:rPr>
          <w:rFonts w:ascii="Times New Roman" w:eastAsia="Times New Roman" w:hAnsi="Times New Roman" w:cs="Times New Roman"/>
          <w:b/>
          <w:bCs/>
          <w:color w:val="222222"/>
          <w:sz w:val="28"/>
          <w:szCs w:val="28"/>
        </w:rPr>
        <w:t> 2)</w:t>
      </w:r>
    </w:p>
    <w:p w:rsidR="00395775" w:rsidRPr="00395775" w:rsidRDefault="00395775" w:rsidP="00395775">
      <w:pPr>
        <w:shd w:val="clear" w:color="auto" w:fill="FFFFFF"/>
        <w:spacing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w:t>
      </w:r>
    </w:p>
    <w:p w:rsidR="00395775" w:rsidRPr="00395775" w:rsidRDefault="00395775" w:rsidP="00395775">
      <w:pPr>
        <w:shd w:val="clear" w:color="auto" w:fill="FFFFFF"/>
        <w:spacing w:before="28"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The Organizing Committee reserves the right to select submitted applications.</w:t>
      </w:r>
    </w:p>
    <w:p w:rsidR="00395775" w:rsidRPr="00395775" w:rsidRDefault="00395775" w:rsidP="00395775">
      <w:pPr>
        <w:shd w:val="clear" w:color="auto" w:fill="FFFFFF"/>
        <w:spacing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If you plan to organize a panel discussion (3-5 participants), please let us know of it </w:t>
      </w:r>
      <w:r w:rsidRPr="00395775">
        <w:rPr>
          <w:rFonts w:ascii="Times New Roman" w:eastAsia="Times New Roman" w:hAnsi="Times New Roman" w:cs="Times New Roman"/>
          <w:color w:val="222222"/>
          <w:sz w:val="28"/>
          <w:szCs w:val="28"/>
          <w:u w:val="single"/>
          <w:lang w:val="en-US"/>
        </w:rPr>
        <w:t>before January 15, 2020</w:t>
      </w:r>
      <w:r w:rsidRPr="00395775">
        <w:rPr>
          <w:rFonts w:ascii="Times New Roman" w:eastAsia="Times New Roman" w:hAnsi="Times New Roman" w:cs="Times New Roman"/>
          <w:color w:val="222222"/>
          <w:sz w:val="28"/>
          <w:szCs w:val="28"/>
          <w:lang w:val="en-US"/>
        </w:rPr>
        <w:t>.</w:t>
      </w:r>
    </w:p>
    <w:p w:rsidR="00395775" w:rsidRPr="00395775" w:rsidRDefault="00395775" w:rsidP="00395775">
      <w:pPr>
        <w:shd w:val="clear" w:color="auto" w:fill="FFFFFF"/>
        <w:spacing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w:t>
      </w:r>
    </w:p>
    <w:p w:rsidR="00395775" w:rsidRPr="00395775" w:rsidRDefault="00395775" w:rsidP="00395775">
      <w:pPr>
        <w:shd w:val="clear" w:color="auto" w:fill="FFFFFF"/>
        <w:spacing w:before="28"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Conference venue:</w:t>
      </w:r>
    </w:p>
    <w:p w:rsidR="00395775" w:rsidRPr="00395775" w:rsidRDefault="00395775" w:rsidP="00395775">
      <w:pPr>
        <w:shd w:val="clear" w:color="auto" w:fill="FFFFFF"/>
        <w:spacing w:before="28"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xml:space="preserve">Russia, Republic of Mordovia, Saransk 430005, </w:t>
      </w:r>
      <w:proofErr w:type="spellStart"/>
      <w:r w:rsidRPr="00395775">
        <w:rPr>
          <w:rFonts w:ascii="Times New Roman" w:eastAsia="Times New Roman" w:hAnsi="Times New Roman" w:cs="Times New Roman"/>
          <w:color w:val="222222"/>
          <w:sz w:val="28"/>
          <w:szCs w:val="28"/>
          <w:lang w:val="en-US"/>
        </w:rPr>
        <w:t>Bolshevistskaya</w:t>
      </w:r>
      <w:proofErr w:type="spellEnd"/>
      <w:r w:rsidRPr="00395775">
        <w:rPr>
          <w:rFonts w:ascii="Times New Roman" w:eastAsia="Times New Roman" w:hAnsi="Times New Roman" w:cs="Times New Roman"/>
          <w:color w:val="222222"/>
          <w:sz w:val="28"/>
          <w:szCs w:val="28"/>
          <w:lang w:val="en-US"/>
        </w:rPr>
        <w:t xml:space="preserve"> Str., 68 (main building of the National Research </w:t>
      </w:r>
      <w:proofErr w:type="spellStart"/>
      <w:r w:rsidRPr="00395775">
        <w:rPr>
          <w:rFonts w:ascii="Times New Roman" w:eastAsia="Times New Roman" w:hAnsi="Times New Roman" w:cs="Times New Roman"/>
          <w:color w:val="222222"/>
          <w:sz w:val="28"/>
          <w:szCs w:val="28"/>
          <w:lang w:val="en-US"/>
        </w:rPr>
        <w:t>Ogarev</w:t>
      </w:r>
      <w:proofErr w:type="spellEnd"/>
      <w:r w:rsidRPr="00395775">
        <w:rPr>
          <w:rFonts w:ascii="Times New Roman" w:eastAsia="Times New Roman" w:hAnsi="Times New Roman" w:cs="Times New Roman"/>
          <w:color w:val="222222"/>
          <w:sz w:val="28"/>
          <w:szCs w:val="28"/>
          <w:lang w:val="en-US"/>
        </w:rPr>
        <w:t xml:space="preserve"> Mordovia State University).</w:t>
      </w:r>
    </w:p>
    <w:p w:rsidR="00395775" w:rsidRPr="00395775" w:rsidRDefault="00395775" w:rsidP="00395775">
      <w:pPr>
        <w:shd w:val="clear" w:color="auto" w:fill="FFFFFF"/>
        <w:spacing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Information on travel options to the conference venue and accommodation is provided in the Annex 3.</w:t>
      </w:r>
    </w:p>
    <w:p w:rsidR="00395775" w:rsidRPr="00395775" w:rsidRDefault="00395775" w:rsidP="00395775">
      <w:pPr>
        <w:shd w:val="clear" w:color="auto" w:fill="FFFFFF"/>
        <w:spacing w:after="0"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222222"/>
          <w:sz w:val="28"/>
          <w:szCs w:val="28"/>
          <w:lang w:val="en-US"/>
        </w:rPr>
        <w:t> </w:t>
      </w:r>
    </w:p>
    <w:p w:rsidR="00395775" w:rsidRPr="00395775" w:rsidRDefault="00395775" w:rsidP="00395775">
      <w:pPr>
        <w:shd w:val="clear" w:color="auto" w:fill="FFFFFF"/>
        <w:spacing w:before="28" w:after="28" w:line="240" w:lineRule="auto"/>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36"/>
          <w:szCs w:val="36"/>
          <w:lang w:val="en-US"/>
        </w:rPr>
        <w:t>Looking forward to meeting you in Saransk!</w:t>
      </w:r>
    </w:p>
    <w:p w:rsidR="00395775" w:rsidRPr="00395775" w:rsidRDefault="00395775" w:rsidP="00395775">
      <w:pPr>
        <w:shd w:val="clear" w:color="auto" w:fill="FFFFFF"/>
        <w:spacing w:after="0" w:line="240" w:lineRule="auto"/>
        <w:ind w:firstLine="708"/>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000000"/>
          <w:sz w:val="28"/>
          <w:szCs w:val="28"/>
          <w:lang w:val="en-US"/>
        </w:rPr>
        <w:t> </w:t>
      </w:r>
    </w:p>
    <w:p w:rsidR="00395775" w:rsidRPr="00395775" w:rsidRDefault="00395775" w:rsidP="00395775">
      <w:pPr>
        <w:shd w:val="clear" w:color="auto" w:fill="FFFFFF"/>
        <w:spacing w:after="0" w:line="240" w:lineRule="auto"/>
        <w:ind w:firstLine="708"/>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000000"/>
          <w:sz w:val="28"/>
          <w:szCs w:val="28"/>
          <w:lang w:val="en-US"/>
        </w:rPr>
        <w:t> </w:t>
      </w:r>
    </w:p>
    <w:p w:rsidR="00395775" w:rsidRPr="00395775" w:rsidRDefault="00395775" w:rsidP="00395775">
      <w:pPr>
        <w:shd w:val="clear" w:color="auto" w:fill="FFFFFF"/>
        <w:spacing w:after="0" w:line="240" w:lineRule="auto"/>
        <w:ind w:firstLine="708"/>
        <w:jc w:val="both"/>
        <w:rPr>
          <w:rFonts w:ascii="Times New Roman" w:eastAsia="Times New Roman" w:hAnsi="Times New Roman" w:cs="Times New Roman"/>
          <w:color w:val="222222"/>
          <w:sz w:val="24"/>
          <w:szCs w:val="24"/>
        </w:rPr>
      </w:pPr>
      <w:r w:rsidRPr="00395775">
        <w:rPr>
          <w:rFonts w:ascii="Times New Roman" w:eastAsia="Times New Roman" w:hAnsi="Times New Roman" w:cs="Times New Roman"/>
          <w:color w:val="000000"/>
          <w:sz w:val="28"/>
          <w:szCs w:val="28"/>
          <w:lang w:val="en-US"/>
        </w:rPr>
        <w:t> </w:t>
      </w:r>
    </w:p>
    <w:p w:rsidR="00395775" w:rsidRPr="00395775" w:rsidRDefault="00395775" w:rsidP="00395775">
      <w:pPr>
        <w:spacing w:after="0" w:line="240" w:lineRule="auto"/>
        <w:rPr>
          <w:rFonts w:ascii="Times New Roman" w:eastAsia="Times New Roman" w:hAnsi="Times New Roman" w:cs="Times New Roman"/>
          <w:sz w:val="24"/>
          <w:szCs w:val="24"/>
        </w:rPr>
      </w:pPr>
      <w:r w:rsidRPr="00395775">
        <w:rPr>
          <w:rFonts w:ascii="Times New Roman" w:eastAsia="Times New Roman" w:hAnsi="Times New Roman" w:cs="Times New Roman"/>
          <w:b/>
          <w:bCs/>
          <w:color w:val="000000"/>
          <w:sz w:val="24"/>
          <w:szCs w:val="24"/>
          <w:shd w:val="clear" w:color="auto" w:fill="FFFFFF"/>
        </w:rPr>
        <w:br w:type="textWrapping" w:clear="all"/>
      </w:r>
    </w:p>
    <w:p w:rsidR="00395775" w:rsidRPr="00395775" w:rsidRDefault="00395775" w:rsidP="00395775">
      <w:pPr>
        <w:shd w:val="clear" w:color="auto" w:fill="FFFFFF"/>
        <w:spacing w:after="0" w:line="240" w:lineRule="auto"/>
        <w:jc w:val="right"/>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000000"/>
          <w:sz w:val="24"/>
          <w:szCs w:val="24"/>
          <w:lang w:val="en-US"/>
        </w:rPr>
        <w:t>Annex </w:t>
      </w:r>
      <w:r w:rsidRPr="00395775">
        <w:rPr>
          <w:rFonts w:ascii="Times New Roman" w:eastAsia="Times New Roman" w:hAnsi="Times New Roman" w:cs="Times New Roman"/>
          <w:b/>
          <w:bCs/>
          <w:color w:val="000000"/>
          <w:sz w:val="24"/>
          <w:szCs w:val="24"/>
          <w:lang w:val="ru-RU"/>
        </w:rPr>
        <w:t>1</w:t>
      </w:r>
    </w:p>
    <w:p w:rsidR="00395775" w:rsidRPr="00395775" w:rsidRDefault="00395775" w:rsidP="00395775">
      <w:pPr>
        <w:shd w:val="clear" w:color="auto" w:fill="FFFFFF"/>
        <w:spacing w:after="0" w:line="240" w:lineRule="auto"/>
        <w:jc w:val="center"/>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4"/>
          <w:szCs w:val="24"/>
          <w:lang w:val="en-US"/>
        </w:rPr>
        <w:t>Conference Application Form</w:t>
      </w:r>
    </w:p>
    <w:p w:rsidR="00395775" w:rsidRPr="00395775" w:rsidRDefault="00395775" w:rsidP="00395775">
      <w:pPr>
        <w:shd w:val="clear" w:color="auto" w:fill="FFFFFF"/>
        <w:spacing w:after="0" w:line="240" w:lineRule="auto"/>
        <w:jc w:val="center"/>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222222"/>
          <w:sz w:val="24"/>
          <w:szCs w:val="24"/>
          <w:lang w:val="ru-RU"/>
        </w:rPr>
        <w:t> </w:t>
      </w:r>
    </w:p>
    <w:tbl>
      <w:tblPr>
        <w:tblW w:w="7740" w:type="dxa"/>
        <w:shd w:val="clear" w:color="auto" w:fill="FFFFFF"/>
        <w:tblCellMar>
          <w:left w:w="0" w:type="dxa"/>
          <w:right w:w="0" w:type="dxa"/>
        </w:tblCellMar>
        <w:tblLook w:val="04A0" w:firstRow="1" w:lastRow="0" w:firstColumn="1" w:lastColumn="0" w:noHBand="0" w:noVBand="1"/>
      </w:tblPr>
      <w:tblGrid>
        <w:gridCol w:w="5521"/>
        <w:gridCol w:w="2219"/>
      </w:tblGrid>
      <w:tr w:rsidR="00395775" w:rsidRPr="00395775" w:rsidTr="00395775">
        <w:tc>
          <w:tcPr>
            <w:tcW w:w="70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Surname, first name, middle name</w:t>
            </w:r>
          </w:p>
        </w:tc>
        <w:tc>
          <w:tcPr>
            <w:tcW w:w="32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Academic institution or place of employment</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Position</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ru-RU"/>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Academic degree</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ru-RU"/>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Academic rank</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ru-RU"/>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Last name, first name, middle name, position, academic rank of research supervisor (for post graduate students only)</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Topic of a conference talk</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Postal code and address</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Contact phone numbers</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ru-RU"/>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E-mail</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ru-RU"/>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Use of technical means for a conference talk    Yes/No</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tc>
      </w:tr>
      <w:tr w:rsidR="00395775" w:rsidRPr="00395775" w:rsidTr="00395775">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Hotel accommodation   Yes/No</w:t>
            </w:r>
          </w:p>
        </w:tc>
        <w:tc>
          <w:tcPr>
            <w:tcW w:w="3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5775" w:rsidRPr="00395775" w:rsidRDefault="00395775" w:rsidP="00395775">
            <w:pPr>
              <w:spacing w:after="0" w:line="240" w:lineRule="auto"/>
              <w:rPr>
                <w:rFonts w:ascii="Calibri" w:eastAsia="Times New Roman" w:hAnsi="Calibri" w:cs="Calibri"/>
                <w:color w:val="222222"/>
              </w:rPr>
            </w:pPr>
            <w:r w:rsidRPr="00395775">
              <w:rPr>
                <w:rFonts w:ascii="Times New Roman" w:eastAsia="Times New Roman" w:hAnsi="Times New Roman" w:cs="Times New Roman"/>
                <w:color w:val="222222"/>
                <w:sz w:val="24"/>
                <w:szCs w:val="24"/>
                <w:lang w:val="ru-RU"/>
              </w:rPr>
              <w:t> </w:t>
            </w:r>
          </w:p>
        </w:tc>
      </w:tr>
    </w:tbl>
    <w:p w:rsidR="00395775" w:rsidRPr="00395775" w:rsidRDefault="00395775" w:rsidP="00395775">
      <w:pPr>
        <w:shd w:val="clear" w:color="auto" w:fill="FFFFFF"/>
        <w:spacing w:after="0" w:line="240" w:lineRule="auto"/>
        <w:ind w:left="180" w:firstLine="104"/>
        <w:jc w:val="right"/>
        <w:rPr>
          <w:rFonts w:ascii="Times New Roman" w:eastAsia="Times New Roman" w:hAnsi="Times New Roman" w:cs="Times New Roman"/>
          <w:color w:val="222222"/>
          <w:sz w:val="24"/>
          <w:szCs w:val="24"/>
        </w:rPr>
      </w:pPr>
      <w:r w:rsidRPr="00395775">
        <w:rPr>
          <w:rFonts w:ascii="Times New Roman" w:eastAsia="Times New Roman" w:hAnsi="Times New Roman" w:cs="Times New Roman"/>
          <w:b/>
          <w:bCs/>
          <w:color w:val="000000"/>
          <w:sz w:val="24"/>
          <w:szCs w:val="24"/>
          <w:lang w:val="ru-RU"/>
        </w:rPr>
        <w:t> </w:t>
      </w:r>
    </w:p>
    <w:p w:rsidR="00395775" w:rsidRPr="00395775" w:rsidRDefault="00395775" w:rsidP="00395775">
      <w:pPr>
        <w:shd w:val="clear" w:color="auto" w:fill="FFFFFF"/>
        <w:spacing w:after="0" w:line="240" w:lineRule="auto"/>
        <w:jc w:val="right"/>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Annex </w:t>
      </w:r>
      <w:r w:rsidRPr="00395775">
        <w:rPr>
          <w:rFonts w:ascii="Times New Roman" w:eastAsia="Times New Roman" w:hAnsi="Times New Roman" w:cs="Times New Roman"/>
          <w:b/>
          <w:bCs/>
          <w:color w:val="000000"/>
          <w:sz w:val="24"/>
          <w:szCs w:val="24"/>
          <w:lang w:val="ru-RU"/>
        </w:rPr>
        <w:t>2</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222222"/>
          <w:sz w:val="24"/>
          <w:szCs w:val="24"/>
          <w:lang w:val="en-US"/>
        </w:rPr>
        <w:t>Formatting your paper:</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Should be from 6000 to 8000 characters.</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Type the text of your paper in the Microsoft Word editor in the format *.doc or *.rtf:</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xml:space="preserve">– </w:t>
      </w:r>
      <w:proofErr w:type="gramStart"/>
      <w:r w:rsidRPr="00395775">
        <w:rPr>
          <w:rFonts w:ascii="Times New Roman" w:eastAsia="Times New Roman" w:hAnsi="Times New Roman" w:cs="Times New Roman"/>
          <w:color w:val="222222"/>
          <w:sz w:val="24"/>
          <w:szCs w:val="24"/>
          <w:lang w:val="en-US"/>
        </w:rPr>
        <w:t>margins</w:t>
      </w:r>
      <w:proofErr w:type="gramEnd"/>
      <w:r w:rsidRPr="00395775">
        <w:rPr>
          <w:rFonts w:ascii="Times New Roman" w:eastAsia="Times New Roman" w:hAnsi="Times New Roman" w:cs="Times New Roman"/>
          <w:color w:val="222222"/>
          <w:sz w:val="24"/>
          <w:szCs w:val="24"/>
          <w:lang w:val="en-US"/>
        </w:rPr>
        <w:t>: top and bottom – 2, left – 3, right – 1.5 cm;</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lastRenderedPageBreak/>
        <w:t>– 14-point Times New Roman for all text;</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xml:space="preserve">– </w:t>
      </w:r>
      <w:proofErr w:type="gramStart"/>
      <w:r w:rsidRPr="00395775">
        <w:rPr>
          <w:rFonts w:ascii="Times New Roman" w:eastAsia="Times New Roman" w:hAnsi="Times New Roman" w:cs="Times New Roman"/>
          <w:color w:val="222222"/>
          <w:sz w:val="24"/>
          <w:szCs w:val="24"/>
          <w:lang w:val="en-US"/>
        </w:rPr>
        <w:t>line</w:t>
      </w:r>
      <w:proofErr w:type="gramEnd"/>
      <w:r w:rsidRPr="00395775">
        <w:rPr>
          <w:rFonts w:ascii="Times New Roman" w:eastAsia="Times New Roman" w:hAnsi="Times New Roman" w:cs="Times New Roman"/>
          <w:color w:val="222222"/>
          <w:sz w:val="24"/>
          <w:szCs w:val="24"/>
          <w:lang w:val="en-US"/>
        </w:rPr>
        <w:t xml:space="preserve"> spacing: 1,5;</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xml:space="preserve">– </w:t>
      </w:r>
      <w:proofErr w:type="gramStart"/>
      <w:r w:rsidRPr="00395775">
        <w:rPr>
          <w:rFonts w:ascii="Times New Roman" w:eastAsia="Times New Roman" w:hAnsi="Times New Roman" w:cs="Times New Roman"/>
          <w:color w:val="222222"/>
          <w:sz w:val="24"/>
          <w:szCs w:val="24"/>
          <w:lang w:val="en-US"/>
        </w:rPr>
        <w:t>auto</w:t>
      </w:r>
      <w:proofErr w:type="gramEnd"/>
      <w:r w:rsidRPr="00395775">
        <w:rPr>
          <w:rFonts w:ascii="Times New Roman" w:eastAsia="Times New Roman" w:hAnsi="Times New Roman" w:cs="Times New Roman"/>
          <w:color w:val="222222"/>
          <w:sz w:val="24"/>
          <w:szCs w:val="24"/>
          <w:lang w:val="en-US"/>
        </w:rPr>
        <w:t xml:space="preserve"> indent (1,25 cm);</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xml:space="preserve">– </w:t>
      </w:r>
      <w:proofErr w:type="gramStart"/>
      <w:r w:rsidRPr="00395775">
        <w:rPr>
          <w:rFonts w:ascii="Times New Roman" w:eastAsia="Times New Roman" w:hAnsi="Times New Roman" w:cs="Times New Roman"/>
          <w:color w:val="222222"/>
          <w:sz w:val="24"/>
          <w:szCs w:val="24"/>
          <w:lang w:val="en-US"/>
        </w:rPr>
        <w:t>text</w:t>
      </w:r>
      <w:proofErr w:type="gramEnd"/>
      <w:r w:rsidRPr="00395775">
        <w:rPr>
          <w:rFonts w:ascii="Times New Roman" w:eastAsia="Times New Roman" w:hAnsi="Times New Roman" w:cs="Times New Roman"/>
          <w:color w:val="222222"/>
          <w:sz w:val="24"/>
          <w:szCs w:val="24"/>
          <w:lang w:val="en-US"/>
        </w:rPr>
        <w:t xml:space="preserve"> fully justified: flush left and flush right.</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When referenced in the text, use square brackets with the author's name, year of publication and page number, for instance, [Bakhtin, vol. 1, p. 214]. Footnotes are not allowed. Bibliographic references should be presented at the end of the paper in alphabetical order under the heading "Bibliography", font size -12.</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222222"/>
          <w:sz w:val="24"/>
          <w:szCs w:val="24"/>
          <w:lang w:val="en-US"/>
        </w:rPr>
        <w:t> </w:t>
      </w:r>
    </w:p>
    <w:p w:rsidR="00395775" w:rsidRPr="00395775" w:rsidRDefault="00395775" w:rsidP="00395775">
      <w:pPr>
        <w:spacing w:after="0" w:line="240" w:lineRule="auto"/>
        <w:rPr>
          <w:rFonts w:ascii="Times New Roman" w:eastAsia="Times New Roman" w:hAnsi="Times New Roman" w:cs="Times New Roman"/>
          <w:sz w:val="24"/>
          <w:szCs w:val="24"/>
        </w:rPr>
      </w:pPr>
      <w:r w:rsidRPr="00395775">
        <w:rPr>
          <w:rFonts w:ascii="Times New Roman" w:eastAsia="Times New Roman" w:hAnsi="Times New Roman" w:cs="Times New Roman"/>
          <w:color w:val="000000"/>
          <w:sz w:val="24"/>
          <w:szCs w:val="24"/>
          <w:shd w:val="clear" w:color="auto" w:fill="FFFFFF"/>
        </w:rPr>
        <w:br w:type="textWrapping" w:clear="all"/>
      </w:r>
    </w:p>
    <w:p w:rsidR="00395775" w:rsidRPr="00395775" w:rsidRDefault="00395775" w:rsidP="00395775">
      <w:pPr>
        <w:shd w:val="clear" w:color="auto" w:fill="FFFFFF"/>
        <w:spacing w:after="0" w:line="240" w:lineRule="auto"/>
        <w:jc w:val="right"/>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Annex</w:t>
      </w:r>
      <w:r w:rsidRPr="00395775">
        <w:rPr>
          <w:rFonts w:ascii="Times New Roman" w:eastAsia="Times New Roman" w:hAnsi="Times New Roman" w:cs="Times New Roman"/>
          <w:b/>
          <w:bCs/>
          <w:color w:val="000000"/>
          <w:sz w:val="24"/>
          <w:szCs w:val="24"/>
        </w:rPr>
        <w:t> 3</w:t>
      </w:r>
    </w:p>
    <w:p w:rsidR="00395775" w:rsidRPr="00395775" w:rsidRDefault="00395775" w:rsidP="00395775">
      <w:pPr>
        <w:shd w:val="clear" w:color="auto" w:fill="FFFFFF"/>
        <w:spacing w:after="0" w:line="240" w:lineRule="auto"/>
        <w:jc w:val="right"/>
        <w:rPr>
          <w:rFonts w:ascii="Calibri" w:eastAsia="Times New Roman" w:hAnsi="Calibri" w:cs="Calibri"/>
          <w:color w:val="222222"/>
        </w:rPr>
      </w:pPr>
      <w:r w:rsidRPr="00395775">
        <w:rPr>
          <w:rFonts w:ascii="Times New Roman" w:eastAsia="Times New Roman" w:hAnsi="Times New Roman" w:cs="Times New Roman"/>
          <w:b/>
          <w:bCs/>
          <w:color w:val="000000"/>
          <w:sz w:val="24"/>
          <w:szCs w:val="24"/>
        </w:rPr>
        <w:t> </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Travel and accommodation information</w:t>
      </w:r>
    </w:p>
    <w:p w:rsidR="00395775" w:rsidRPr="00395775" w:rsidRDefault="00395775" w:rsidP="00395775">
      <w:pPr>
        <w:shd w:val="clear" w:color="auto" w:fill="FFFFFF"/>
        <w:spacing w:after="0" w:line="240" w:lineRule="auto"/>
        <w:jc w:val="center"/>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i/>
          <w:iCs/>
          <w:color w:val="000000"/>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i/>
          <w:iCs/>
          <w:color w:val="000000"/>
          <w:sz w:val="24"/>
          <w:szCs w:val="24"/>
          <w:lang w:val="en-US"/>
        </w:rPr>
        <w:t>From Kazan railway station in Moscow (direct train):</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Train Number 042</w:t>
      </w:r>
      <w:r w:rsidRPr="00395775">
        <w:rPr>
          <w:rFonts w:ascii="Times New Roman" w:eastAsia="Times New Roman" w:hAnsi="Times New Roman" w:cs="Times New Roman"/>
          <w:color w:val="000000"/>
          <w:sz w:val="24"/>
          <w:szCs w:val="24"/>
          <w:lang w:val="ru-RU"/>
        </w:rPr>
        <w:t>Й</w:t>
      </w:r>
      <w:r w:rsidRPr="00395775">
        <w:rPr>
          <w:rFonts w:ascii="Times New Roman" w:eastAsia="Times New Roman" w:hAnsi="Times New Roman" w:cs="Times New Roman"/>
          <w:color w:val="000000"/>
          <w:sz w:val="24"/>
          <w:szCs w:val="24"/>
          <w:lang w:val="en-US"/>
        </w:rPr>
        <w:t>: Moscow – Saransk: departure at 21.32 p.m. – arrives next day at 7.05 a.m. (daily, departure and arrival time may vary).</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xml:space="preserve">Train Number 120M: Moscow – Saransk: departure at 15.22 </w:t>
      </w:r>
      <w:proofErr w:type="spellStart"/>
      <w:r w:rsidRPr="00395775">
        <w:rPr>
          <w:rFonts w:ascii="Times New Roman" w:eastAsia="Times New Roman" w:hAnsi="Times New Roman" w:cs="Times New Roman"/>
          <w:color w:val="000000"/>
          <w:sz w:val="24"/>
          <w:szCs w:val="24"/>
          <w:lang w:val="en-US"/>
        </w:rPr>
        <w:t>p.m</w:t>
      </w:r>
      <w:proofErr w:type="spellEnd"/>
      <w:r w:rsidRPr="00395775">
        <w:rPr>
          <w:rFonts w:ascii="Times New Roman" w:eastAsia="Times New Roman" w:hAnsi="Times New Roman" w:cs="Times New Roman"/>
          <w:color w:val="000000"/>
          <w:sz w:val="24"/>
          <w:szCs w:val="24"/>
          <w:lang w:val="en-US"/>
        </w:rPr>
        <w:t xml:space="preserve"> – arrival at 23.41 p.m. (daily, departure and arrival time may vary).</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From the railway station in Saransk:</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xml:space="preserve">- </w:t>
      </w:r>
      <w:proofErr w:type="gramStart"/>
      <w:r w:rsidRPr="00395775">
        <w:rPr>
          <w:rFonts w:ascii="Times New Roman" w:eastAsia="Times New Roman" w:hAnsi="Times New Roman" w:cs="Times New Roman"/>
          <w:color w:val="000000"/>
          <w:sz w:val="24"/>
          <w:szCs w:val="24"/>
          <w:lang w:val="en-US"/>
        </w:rPr>
        <w:t>to</w:t>
      </w:r>
      <w:proofErr w:type="gramEnd"/>
      <w:r w:rsidRPr="00395775">
        <w:rPr>
          <w:rFonts w:ascii="Times New Roman" w:eastAsia="Times New Roman" w:hAnsi="Times New Roman" w:cs="Times New Roman"/>
          <w:color w:val="000000"/>
          <w:sz w:val="24"/>
          <w:szCs w:val="24"/>
          <w:lang w:val="en-US"/>
        </w:rPr>
        <w:t xml:space="preserve"> the main building of </w:t>
      </w:r>
      <w:proofErr w:type="spellStart"/>
      <w:r w:rsidRPr="00395775">
        <w:rPr>
          <w:rFonts w:ascii="Times New Roman" w:eastAsia="Times New Roman" w:hAnsi="Times New Roman" w:cs="Times New Roman"/>
          <w:color w:val="000000"/>
          <w:sz w:val="24"/>
          <w:szCs w:val="24"/>
          <w:lang w:val="en-US"/>
        </w:rPr>
        <w:t>Ogarev</w:t>
      </w:r>
      <w:proofErr w:type="spellEnd"/>
      <w:r w:rsidRPr="00395775">
        <w:rPr>
          <w:rFonts w:ascii="Times New Roman" w:eastAsia="Times New Roman" w:hAnsi="Times New Roman" w:cs="Times New Roman"/>
          <w:color w:val="000000"/>
          <w:sz w:val="24"/>
          <w:szCs w:val="24"/>
          <w:lang w:val="en-US"/>
        </w:rPr>
        <w:t xml:space="preserve"> Mordovia State University: trolleybus № 11 (Disembark at «Central market» bus stop / </w:t>
      </w:r>
      <w:proofErr w:type="spellStart"/>
      <w:r w:rsidRPr="00395775">
        <w:rPr>
          <w:rFonts w:ascii="Times New Roman" w:eastAsia="Times New Roman" w:hAnsi="Times New Roman" w:cs="Times New Roman"/>
          <w:color w:val="000000"/>
          <w:sz w:val="24"/>
          <w:szCs w:val="24"/>
          <w:lang w:val="en-US"/>
        </w:rPr>
        <w:t>Tsentralnyi</w:t>
      </w:r>
      <w:proofErr w:type="spellEnd"/>
      <w:r w:rsidRPr="00395775">
        <w:rPr>
          <w:rFonts w:ascii="Times New Roman" w:eastAsia="Times New Roman" w:hAnsi="Times New Roman" w:cs="Times New Roman"/>
          <w:color w:val="000000"/>
          <w:sz w:val="24"/>
          <w:szCs w:val="24"/>
          <w:lang w:val="en-US"/>
        </w:rPr>
        <w:t xml:space="preserve"> </w:t>
      </w:r>
      <w:proofErr w:type="spellStart"/>
      <w:r w:rsidRPr="00395775">
        <w:rPr>
          <w:rFonts w:ascii="Times New Roman" w:eastAsia="Times New Roman" w:hAnsi="Times New Roman" w:cs="Times New Roman"/>
          <w:color w:val="000000"/>
          <w:sz w:val="24"/>
          <w:szCs w:val="24"/>
          <w:lang w:val="en-US"/>
        </w:rPr>
        <w:t>rynok</w:t>
      </w:r>
      <w:proofErr w:type="spellEnd"/>
      <w:r w:rsidRPr="00395775">
        <w:rPr>
          <w:rFonts w:ascii="Times New Roman" w:eastAsia="Times New Roman" w:hAnsi="Times New Roman" w:cs="Times New Roman"/>
          <w:color w:val="000000"/>
          <w:sz w:val="24"/>
          <w:szCs w:val="24"/>
          <w:lang w:val="en-US"/>
        </w:rPr>
        <w:t xml:space="preserve">); buses №№ 10, 66 (Disembark at «Central market» bus stop/ </w:t>
      </w:r>
      <w:proofErr w:type="spellStart"/>
      <w:r w:rsidRPr="00395775">
        <w:rPr>
          <w:rFonts w:ascii="Times New Roman" w:eastAsia="Times New Roman" w:hAnsi="Times New Roman" w:cs="Times New Roman"/>
          <w:color w:val="000000"/>
          <w:sz w:val="24"/>
          <w:szCs w:val="24"/>
          <w:lang w:val="en-US"/>
        </w:rPr>
        <w:t>Tsentralnyi</w:t>
      </w:r>
      <w:proofErr w:type="spellEnd"/>
      <w:r w:rsidRPr="00395775">
        <w:rPr>
          <w:rFonts w:ascii="Times New Roman" w:eastAsia="Times New Roman" w:hAnsi="Times New Roman" w:cs="Times New Roman"/>
          <w:color w:val="000000"/>
          <w:sz w:val="24"/>
          <w:szCs w:val="24"/>
          <w:lang w:val="en-US"/>
        </w:rPr>
        <w:t xml:space="preserve"> </w:t>
      </w:r>
      <w:proofErr w:type="spellStart"/>
      <w:r w:rsidRPr="00395775">
        <w:rPr>
          <w:rFonts w:ascii="Times New Roman" w:eastAsia="Times New Roman" w:hAnsi="Times New Roman" w:cs="Times New Roman"/>
          <w:color w:val="000000"/>
          <w:sz w:val="24"/>
          <w:szCs w:val="24"/>
          <w:lang w:val="en-US"/>
        </w:rPr>
        <w:t>rynok</w:t>
      </w:r>
      <w:proofErr w:type="spellEnd"/>
      <w:r w:rsidRPr="00395775">
        <w:rPr>
          <w:rFonts w:ascii="Times New Roman" w:eastAsia="Times New Roman" w:hAnsi="Times New Roman" w:cs="Times New Roman"/>
          <w:color w:val="000000"/>
          <w:sz w:val="24"/>
          <w:szCs w:val="24"/>
          <w:lang w:val="en-US"/>
        </w:rPr>
        <w:t>)</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xml:space="preserve">- </w:t>
      </w:r>
      <w:proofErr w:type="gramStart"/>
      <w:r w:rsidRPr="00395775">
        <w:rPr>
          <w:rFonts w:ascii="Times New Roman" w:eastAsia="Times New Roman" w:hAnsi="Times New Roman" w:cs="Times New Roman"/>
          <w:color w:val="000000"/>
          <w:sz w:val="24"/>
          <w:szCs w:val="24"/>
          <w:lang w:val="en-US"/>
        </w:rPr>
        <w:t>to</w:t>
      </w:r>
      <w:proofErr w:type="gramEnd"/>
      <w:r w:rsidRPr="00395775">
        <w:rPr>
          <w:rFonts w:ascii="Times New Roman" w:eastAsia="Times New Roman" w:hAnsi="Times New Roman" w:cs="Times New Roman"/>
          <w:color w:val="000000"/>
          <w:sz w:val="24"/>
          <w:szCs w:val="24"/>
          <w:lang w:val="en-US"/>
        </w:rPr>
        <w:t xml:space="preserve"> the hotel «Saransk» («</w:t>
      </w:r>
      <w:proofErr w:type="spellStart"/>
      <w:r w:rsidRPr="00395775">
        <w:rPr>
          <w:rFonts w:ascii="Times New Roman" w:eastAsia="Times New Roman" w:hAnsi="Times New Roman" w:cs="Times New Roman"/>
          <w:color w:val="000000"/>
          <w:sz w:val="24"/>
          <w:szCs w:val="24"/>
          <w:lang w:val="en-US"/>
        </w:rPr>
        <w:t>Mercure</w:t>
      </w:r>
      <w:proofErr w:type="spellEnd"/>
      <w:r w:rsidRPr="00395775">
        <w:rPr>
          <w:rFonts w:ascii="Times New Roman" w:eastAsia="Times New Roman" w:hAnsi="Times New Roman" w:cs="Times New Roman"/>
          <w:color w:val="000000"/>
          <w:sz w:val="24"/>
          <w:szCs w:val="24"/>
          <w:lang w:val="en-US"/>
        </w:rPr>
        <w:t xml:space="preserve"> Saransk»): trolleybus № 5; bus №№ 19,22,29 (Disembark at «House of Unions» bus stop / Dom </w:t>
      </w:r>
      <w:proofErr w:type="spellStart"/>
      <w:r w:rsidRPr="00395775">
        <w:rPr>
          <w:rFonts w:ascii="Times New Roman" w:eastAsia="Times New Roman" w:hAnsi="Times New Roman" w:cs="Times New Roman"/>
          <w:color w:val="000000"/>
          <w:sz w:val="24"/>
          <w:szCs w:val="24"/>
          <w:lang w:val="en-US"/>
        </w:rPr>
        <w:t>Soyuzov</w:t>
      </w:r>
      <w:proofErr w:type="spellEnd"/>
      <w:r w:rsidRPr="00395775">
        <w:rPr>
          <w:rFonts w:ascii="Times New Roman" w:eastAsia="Times New Roman" w:hAnsi="Times New Roman" w:cs="Times New Roman"/>
          <w:color w:val="000000"/>
          <w:sz w:val="24"/>
          <w:szCs w:val="24"/>
          <w:lang w:val="en-US"/>
        </w:rPr>
        <w:t>)</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xml:space="preserve">- </w:t>
      </w:r>
      <w:proofErr w:type="gramStart"/>
      <w:r w:rsidRPr="00395775">
        <w:rPr>
          <w:rFonts w:ascii="Times New Roman" w:eastAsia="Times New Roman" w:hAnsi="Times New Roman" w:cs="Times New Roman"/>
          <w:color w:val="000000"/>
          <w:sz w:val="24"/>
          <w:szCs w:val="24"/>
          <w:lang w:val="en-US"/>
        </w:rPr>
        <w:t>to</w:t>
      </w:r>
      <w:proofErr w:type="gramEnd"/>
      <w:r w:rsidRPr="00395775">
        <w:rPr>
          <w:rFonts w:ascii="Times New Roman" w:eastAsia="Times New Roman" w:hAnsi="Times New Roman" w:cs="Times New Roman"/>
          <w:color w:val="000000"/>
          <w:sz w:val="24"/>
          <w:szCs w:val="24"/>
          <w:lang w:val="en-US"/>
        </w:rPr>
        <w:t xml:space="preserve"> the hotel "Four Points By Sheraton Saransk": bus № 21 (Disembark at «Ministry of Internal Affairs» bus stop/ MVD)</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Flight information</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From Sheremetyevo airport, Moscow (direct flight):</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Aeroflot: departure at 21.30 p.m. – arrival at Saransk at 23.05 p.m. (daily, departure and arrival time may vary).</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i/>
          <w:iCs/>
          <w:color w:val="000000"/>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From Saransk airport:</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 </w:t>
      </w:r>
      <w:proofErr w:type="gramStart"/>
      <w:r w:rsidRPr="00395775">
        <w:rPr>
          <w:rFonts w:ascii="Times New Roman" w:eastAsia="Times New Roman" w:hAnsi="Times New Roman" w:cs="Times New Roman"/>
          <w:color w:val="000000"/>
          <w:sz w:val="24"/>
          <w:szCs w:val="24"/>
          <w:lang w:val="en-US"/>
        </w:rPr>
        <w:t>to</w:t>
      </w:r>
      <w:proofErr w:type="gramEnd"/>
      <w:r w:rsidRPr="00395775">
        <w:rPr>
          <w:rFonts w:ascii="Times New Roman" w:eastAsia="Times New Roman" w:hAnsi="Times New Roman" w:cs="Times New Roman"/>
          <w:color w:val="000000"/>
          <w:sz w:val="24"/>
          <w:szCs w:val="24"/>
          <w:lang w:val="en-US"/>
        </w:rPr>
        <w:t xml:space="preserve"> the main building of </w:t>
      </w:r>
      <w:proofErr w:type="spellStart"/>
      <w:r w:rsidRPr="00395775">
        <w:rPr>
          <w:rFonts w:ascii="Times New Roman" w:eastAsia="Times New Roman" w:hAnsi="Times New Roman" w:cs="Times New Roman"/>
          <w:color w:val="000000"/>
          <w:sz w:val="24"/>
          <w:szCs w:val="24"/>
          <w:lang w:val="en-US"/>
        </w:rPr>
        <w:t>Ogarev</w:t>
      </w:r>
      <w:proofErr w:type="spellEnd"/>
      <w:r w:rsidRPr="00395775">
        <w:rPr>
          <w:rFonts w:ascii="Times New Roman" w:eastAsia="Times New Roman" w:hAnsi="Times New Roman" w:cs="Times New Roman"/>
          <w:color w:val="000000"/>
          <w:sz w:val="24"/>
          <w:szCs w:val="24"/>
          <w:lang w:val="en-US"/>
        </w:rPr>
        <w:t xml:space="preserve"> Mordovia State University: bus № 29 (Disembark at «</w:t>
      </w:r>
      <w:proofErr w:type="spellStart"/>
      <w:r w:rsidRPr="00395775">
        <w:rPr>
          <w:rFonts w:ascii="Times New Roman" w:eastAsia="Times New Roman" w:hAnsi="Times New Roman" w:cs="Times New Roman"/>
          <w:color w:val="000000"/>
          <w:sz w:val="24"/>
          <w:szCs w:val="24"/>
          <w:lang w:val="en-US"/>
        </w:rPr>
        <w:t>Volodarsky</w:t>
      </w:r>
      <w:proofErr w:type="spellEnd"/>
      <w:r w:rsidRPr="00395775">
        <w:rPr>
          <w:rFonts w:ascii="Times New Roman" w:eastAsia="Times New Roman" w:hAnsi="Times New Roman" w:cs="Times New Roman"/>
          <w:color w:val="000000"/>
          <w:sz w:val="24"/>
          <w:szCs w:val="24"/>
          <w:lang w:val="en-US"/>
        </w:rPr>
        <w:t xml:space="preserve"> Street» bus stop / </w:t>
      </w:r>
      <w:proofErr w:type="spellStart"/>
      <w:r w:rsidRPr="00395775">
        <w:rPr>
          <w:rFonts w:ascii="Times New Roman" w:eastAsia="Times New Roman" w:hAnsi="Times New Roman" w:cs="Times New Roman"/>
          <w:color w:val="000000"/>
          <w:sz w:val="24"/>
          <w:szCs w:val="24"/>
          <w:lang w:val="en-US"/>
        </w:rPr>
        <w:t>Ulitsa</w:t>
      </w:r>
      <w:proofErr w:type="spellEnd"/>
      <w:r w:rsidRPr="00395775">
        <w:rPr>
          <w:rFonts w:ascii="Times New Roman" w:eastAsia="Times New Roman" w:hAnsi="Times New Roman" w:cs="Times New Roman"/>
          <w:color w:val="000000"/>
          <w:sz w:val="24"/>
          <w:szCs w:val="24"/>
          <w:lang w:val="en-US"/>
        </w:rPr>
        <w:t xml:space="preserve"> </w:t>
      </w:r>
      <w:proofErr w:type="spellStart"/>
      <w:r w:rsidRPr="00395775">
        <w:rPr>
          <w:rFonts w:ascii="Times New Roman" w:eastAsia="Times New Roman" w:hAnsi="Times New Roman" w:cs="Times New Roman"/>
          <w:color w:val="000000"/>
          <w:sz w:val="24"/>
          <w:szCs w:val="24"/>
          <w:lang w:val="en-US"/>
        </w:rPr>
        <w:t>Volodarskogo</w:t>
      </w:r>
      <w:proofErr w:type="spellEnd"/>
      <w:r w:rsidRPr="00395775">
        <w:rPr>
          <w:rFonts w:ascii="Times New Roman" w:eastAsia="Times New Roman" w:hAnsi="Times New Roman" w:cs="Times New Roman"/>
          <w:color w:val="000000"/>
          <w:sz w:val="24"/>
          <w:szCs w:val="24"/>
          <w:lang w:val="en-US"/>
        </w:rPr>
        <w:t>)</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xml:space="preserve">- </w:t>
      </w:r>
      <w:proofErr w:type="gramStart"/>
      <w:r w:rsidRPr="00395775">
        <w:rPr>
          <w:rFonts w:ascii="Times New Roman" w:eastAsia="Times New Roman" w:hAnsi="Times New Roman" w:cs="Times New Roman"/>
          <w:color w:val="000000"/>
          <w:sz w:val="24"/>
          <w:szCs w:val="24"/>
          <w:lang w:val="en-US"/>
        </w:rPr>
        <w:t>to</w:t>
      </w:r>
      <w:proofErr w:type="gramEnd"/>
      <w:r w:rsidRPr="00395775">
        <w:rPr>
          <w:rFonts w:ascii="Times New Roman" w:eastAsia="Times New Roman" w:hAnsi="Times New Roman" w:cs="Times New Roman"/>
          <w:color w:val="000000"/>
          <w:sz w:val="24"/>
          <w:szCs w:val="24"/>
          <w:lang w:val="en-US"/>
        </w:rPr>
        <w:t xml:space="preserve"> the hotel "Saransk" ("</w:t>
      </w:r>
      <w:proofErr w:type="spellStart"/>
      <w:r w:rsidRPr="00395775">
        <w:rPr>
          <w:rFonts w:ascii="Times New Roman" w:eastAsia="Times New Roman" w:hAnsi="Times New Roman" w:cs="Times New Roman"/>
          <w:color w:val="000000"/>
          <w:sz w:val="24"/>
          <w:szCs w:val="24"/>
          <w:lang w:val="en-US"/>
        </w:rPr>
        <w:t>Mercure</w:t>
      </w:r>
      <w:proofErr w:type="spellEnd"/>
      <w:r w:rsidRPr="00395775">
        <w:rPr>
          <w:rFonts w:ascii="Times New Roman" w:eastAsia="Times New Roman" w:hAnsi="Times New Roman" w:cs="Times New Roman"/>
          <w:color w:val="000000"/>
          <w:sz w:val="24"/>
          <w:szCs w:val="24"/>
          <w:lang w:val="en-US"/>
        </w:rPr>
        <w:t xml:space="preserve"> Saransk"): bus № 29 (Disembark at «</w:t>
      </w:r>
      <w:proofErr w:type="spellStart"/>
      <w:r w:rsidRPr="00395775">
        <w:rPr>
          <w:rFonts w:ascii="Times New Roman" w:eastAsia="Times New Roman" w:hAnsi="Times New Roman" w:cs="Times New Roman"/>
          <w:color w:val="000000"/>
          <w:sz w:val="24"/>
          <w:szCs w:val="24"/>
          <w:lang w:val="en-US"/>
        </w:rPr>
        <w:t>Volodarsky</w:t>
      </w:r>
      <w:proofErr w:type="spellEnd"/>
      <w:r w:rsidRPr="00395775">
        <w:rPr>
          <w:rFonts w:ascii="Times New Roman" w:eastAsia="Times New Roman" w:hAnsi="Times New Roman" w:cs="Times New Roman"/>
          <w:color w:val="000000"/>
          <w:sz w:val="24"/>
          <w:szCs w:val="24"/>
          <w:lang w:val="en-US"/>
        </w:rPr>
        <w:t xml:space="preserve"> street» bus stop)</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xml:space="preserve">- </w:t>
      </w:r>
      <w:proofErr w:type="gramStart"/>
      <w:r w:rsidRPr="00395775">
        <w:rPr>
          <w:rFonts w:ascii="Times New Roman" w:eastAsia="Times New Roman" w:hAnsi="Times New Roman" w:cs="Times New Roman"/>
          <w:color w:val="000000"/>
          <w:sz w:val="24"/>
          <w:szCs w:val="24"/>
          <w:lang w:val="en-US"/>
        </w:rPr>
        <w:t>to</w:t>
      </w:r>
      <w:proofErr w:type="gramEnd"/>
      <w:r w:rsidRPr="00395775">
        <w:rPr>
          <w:rFonts w:ascii="Times New Roman" w:eastAsia="Times New Roman" w:hAnsi="Times New Roman" w:cs="Times New Roman"/>
          <w:color w:val="000000"/>
          <w:sz w:val="24"/>
          <w:szCs w:val="24"/>
          <w:lang w:val="en-US"/>
        </w:rPr>
        <w:t xml:space="preserve"> the hotel "Four Points By Sheraton Saransk": bus № 29 (Disembark at "</w:t>
      </w:r>
      <w:proofErr w:type="spellStart"/>
      <w:r w:rsidRPr="00395775">
        <w:rPr>
          <w:rFonts w:ascii="Times New Roman" w:eastAsia="Times New Roman" w:hAnsi="Times New Roman" w:cs="Times New Roman"/>
          <w:color w:val="000000"/>
          <w:sz w:val="24"/>
          <w:szCs w:val="24"/>
          <w:lang w:val="en-US"/>
        </w:rPr>
        <w:t>Volodarsky</w:t>
      </w:r>
      <w:proofErr w:type="spellEnd"/>
      <w:r w:rsidRPr="00395775">
        <w:rPr>
          <w:rFonts w:ascii="Times New Roman" w:eastAsia="Times New Roman" w:hAnsi="Times New Roman" w:cs="Times New Roman"/>
          <w:color w:val="000000"/>
          <w:sz w:val="24"/>
          <w:szCs w:val="24"/>
          <w:lang w:val="en-US"/>
        </w:rPr>
        <w:t xml:space="preserve"> street» bus stop)</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Addresses</w:t>
      </w:r>
      <w:r w:rsidRPr="00395775">
        <w:rPr>
          <w:rFonts w:ascii="Times New Roman" w:eastAsia="Times New Roman" w:hAnsi="Times New Roman" w:cs="Times New Roman"/>
          <w:b/>
          <w:bCs/>
          <w:color w:val="000000"/>
          <w:sz w:val="24"/>
          <w:szCs w:val="24"/>
        </w:rPr>
        <w:t>:</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b/>
          <w:bCs/>
          <w:color w:val="000000"/>
          <w:sz w:val="24"/>
          <w:szCs w:val="24"/>
          <w:lang w:val="en-US"/>
        </w:rPr>
        <w:t> </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xml:space="preserve">- The main building of </w:t>
      </w:r>
      <w:proofErr w:type="spellStart"/>
      <w:r w:rsidRPr="00395775">
        <w:rPr>
          <w:rFonts w:ascii="Times New Roman" w:eastAsia="Times New Roman" w:hAnsi="Times New Roman" w:cs="Times New Roman"/>
          <w:color w:val="000000"/>
          <w:sz w:val="24"/>
          <w:szCs w:val="24"/>
          <w:lang w:val="en-US"/>
        </w:rPr>
        <w:t>Ogarev</w:t>
      </w:r>
      <w:proofErr w:type="spellEnd"/>
      <w:r w:rsidRPr="00395775">
        <w:rPr>
          <w:rFonts w:ascii="Times New Roman" w:eastAsia="Times New Roman" w:hAnsi="Times New Roman" w:cs="Times New Roman"/>
          <w:color w:val="000000"/>
          <w:sz w:val="24"/>
          <w:szCs w:val="24"/>
          <w:lang w:val="en-US"/>
        </w:rPr>
        <w:t xml:space="preserve"> Mordovia State University: </w:t>
      </w:r>
      <w:proofErr w:type="spellStart"/>
      <w:r w:rsidRPr="00395775">
        <w:rPr>
          <w:rFonts w:ascii="Times New Roman" w:eastAsia="Times New Roman" w:hAnsi="Times New Roman" w:cs="Times New Roman"/>
          <w:color w:val="000000"/>
          <w:sz w:val="24"/>
          <w:szCs w:val="24"/>
          <w:lang w:val="en-US"/>
        </w:rPr>
        <w:t>Bolshevistskaya</w:t>
      </w:r>
      <w:proofErr w:type="spellEnd"/>
      <w:r w:rsidRPr="00395775">
        <w:rPr>
          <w:rFonts w:ascii="Times New Roman" w:eastAsia="Times New Roman" w:hAnsi="Times New Roman" w:cs="Times New Roman"/>
          <w:color w:val="000000"/>
          <w:sz w:val="24"/>
          <w:szCs w:val="24"/>
          <w:lang w:val="en-US"/>
        </w:rPr>
        <w:t xml:space="preserve"> Str., 68</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lastRenderedPageBreak/>
        <w:t xml:space="preserve">- </w:t>
      </w:r>
      <w:proofErr w:type="gramStart"/>
      <w:r w:rsidRPr="00395775">
        <w:rPr>
          <w:rFonts w:ascii="Times New Roman" w:eastAsia="Times New Roman" w:hAnsi="Times New Roman" w:cs="Times New Roman"/>
          <w:color w:val="000000"/>
          <w:sz w:val="24"/>
          <w:szCs w:val="24"/>
          <w:lang w:val="en-US"/>
        </w:rPr>
        <w:t>hotel</w:t>
      </w:r>
      <w:proofErr w:type="gramEnd"/>
      <w:r w:rsidRPr="00395775">
        <w:rPr>
          <w:rFonts w:ascii="Times New Roman" w:eastAsia="Times New Roman" w:hAnsi="Times New Roman" w:cs="Times New Roman"/>
          <w:color w:val="000000"/>
          <w:sz w:val="24"/>
          <w:szCs w:val="24"/>
          <w:lang w:val="en-US"/>
        </w:rPr>
        <w:t xml:space="preserve"> Saransk 3*: </w:t>
      </w:r>
      <w:proofErr w:type="spellStart"/>
      <w:r w:rsidRPr="00395775">
        <w:rPr>
          <w:rFonts w:ascii="Times New Roman" w:eastAsia="Times New Roman" w:hAnsi="Times New Roman" w:cs="Times New Roman"/>
          <w:color w:val="000000"/>
          <w:sz w:val="24"/>
          <w:szCs w:val="24"/>
          <w:lang w:val="en-US"/>
        </w:rPr>
        <w:t>Kommunisticheskaya</w:t>
      </w:r>
      <w:proofErr w:type="spellEnd"/>
      <w:r w:rsidRPr="00395775">
        <w:rPr>
          <w:rFonts w:ascii="Times New Roman" w:eastAsia="Times New Roman" w:hAnsi="Times New Roman" w:cs="Times New Roman"/>
          <w:color w:val="000000"/>
          <w:sz w:val="24"/>
          <w:szCs w:val="24"/>
          <w:lang w:val="en-US"/>
        </w:rPr>
        <w:t xml:space="preserve"> Str., 35</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xml:space="preserve">- </w:t>
      </w:r>
      <w:proofErr w:type="gramStart"/>
      <w:r w:rsidRPr="00395775">
        <w:rPr>
          <w:rFonts w:ascii="Times New Roman" w:eastAsia="Times New Roman" w:hAnsi="Times New Roman" w:cs="Times New Roman"/>
          <w:color w:val="000000"/>
          <w:sz w:val="24"/>
          <w:szCs w:val="24"/>
          <w:lang w:val="en-US"/>
        </w:rPr>
        <w:t>hotel</w:t>
      </w:r>
      <w:proofErr w:type="gramEnd"/>
      <w:r w:rsidRPr="00395775">
        <w:rPr>
          <w:rFonts w:ascii="Times New Roman" w:eastAsia="Times New Roman" w:hAnsi="Times New Roman" w:cs="Times New Roman"/>
          <w:color w:val="000000"/>
          <w:sz w:val="24"/>
          <w:szCs w:val="24"/>
          <w:lang w:val="en-US"/>
        </w:rPr>
        <w:t xml:space="preserve"> </w:t>
      </w:r>
      <w:proofErr w:type="spellStart"/>
      <w:r w:rsidRPr="00395775">
        <w:rPr>
          <w:rFonts w:ascii="Times New Roman" w:eastAsia="Times New Roman" w:hAnsi="Times New Roman" w:cs="Times New Roman"/>
          <w:color w:val="000000"/>
          <w:sz w:val="24"/>
          <w:szCs w:val="24"/>
          <w:lang w:val="en-US"/>
        </w:rPr>
        <w:t>Mercure</w:t>
      </w:r>
      <w:proofErr w:type="spellEnd"/>
      <w:r w:rsidRPr="00395775">
        <w:rPr>
          <w:rFonts w:ascii="Times New Roman" w:eastAsia="Times New Roman" w:hAnsi="Times New Roman" w:cs="Times New Roman"/>
          <w:color w:val="000000"/>
          <w:sz w:val="24"/>
          <w:szCs w:val="24"/>
          <w:lang w:val="en-US"/>
        </w:rPr>
        <w:t xml:space="preserve"> Saransk 4*: </w:t>
      </w:r>
      <w:proofErr w:type="spellStart"/>
      <w:r w:rsidRPr="00395775">
        <w:rPr>
          <w:rFonts w:ascii="Times New Roman" w:eastAsia="Times New Roman" w:hAnsi="Times New Roman" w:cs="Times New Roman"/>
          <w:color w:val="000000"/>
          <w:sz w:val="24"/>
          <w:szCs w:val="24"/>
          <w:lang w:val="en-US"/>
        </w:rPr>
        <w:t>Kommunisticheskaya</w:t>
      </w:r>
      <w:proofErr w:type="spellEnd"/>
      <w:r w:rsidRPr="00395775">
        <w:rPr>
          <w:rFonts w:ascii="Times New Roman" w:eastAsia="Times New Roman" w:hAnsi="Times New Roman" w:cs="Times New Roman"/>
          <w:color w:val="000000"/>
          <w:sz w:val="24"/>
          <w:szCs w:val="24"/>
          <w:lang w:val="en-US"/>
        </w:rPr>
        <w:t xml:space="preserve"> Str., 37</w:t>
      </w:r>
    </w:p>
    <w:p w:rsidR="00395775" w:rsidRPr="00395775" w:rsidRDefault="00395775" w:rsidP="00395775">
      <w:pPr>
        <w:shd w:val="clear" w:color="auto" w:fill="FFFFFF"/>
        <w:spacing w:after="0" w:line="240" w:lineRule="auto"/>
        <w:jc w:val="both"/>
        <w:rPr>
          <w:rFonts w:ascii="Calibri" w:eastAsia="Times New Roman" w:hAnsi="Calibri" w:cs="Calibri"/>
          <w:color w:val="222222"/>
        </w:rPr>
      </w:pPr>
      <w:r w:rsidRPr="00395775">
        <w:rPr>
          <w:rFonts w:ascii="Times New Roman" w:eastAsia="Times New Roman" w:hAnsi="Times New Roman" w:cs="Times New Roman"/>
          <w:color w:val="000000"/>
          <w:sz w:val="24"/>
          <w:szCs w:val="24"/>
          <w:lang w:val="en-US"/>
        </w:rPr>
        <w:t xml:space="preserve">- </w:t>
      </w:r>
      <w:proofErr w:type="gramStart"/>
      <w:r w:rsidRPr="00395775">
        <w:rPr>
          <w:rFonts w:ascii="Times New Roman" w:eastAsia="Times New Roman" w:hAnsi="Times New Roman" w:cs="Times New Roman"/>
          <w:color w:val="000000"/>
          <w:sz w:val="24"/>
          <w:szCs w:val="24"/>
          <w:lang w:val="en-US"/>
        </w:rPr>
        <w:t>hotel</w:t>
      </w:r>
      <w:proofErr w:type="gramEnd"/>
      <w:r w:rsidRPr="00395775">
        <w:rPr>
          <w:rFonts w:ascii="Times New Roman" w:eastAsia="Times New Roman" w:hAnsi="Times New Roman" w:cs="Times New Roman"/>
          <w:color w:val="000000"/>
          <w:sz w:val="24"/>
          <w:szCs w:val="24"/>
          <w:lang w:val="en-US"/>
        </w:rPr>
        <w:t xml:space="preserve"> Four Points By Sheraton Saransk 5*: </w:t>
      </w:r>
      <w:proofErr w:type="spellStart"/>
      <w:r w:rsidRPr="00395775">
        <w:rPr>
          <w:rFonts w:ascii="Times New Roman" w:eastAsia="Times New Roman" w:hAnsi="Times New Roman" w:cs="Times New Roman"/>
          <w:color w:val="000000"/>
          <w:sz w:val="24"/>
          <w:szCs w:val="24"/>
          <w:lang w:val="en-US"/>
        </w:rPr>
        <w:t>Sovetskaya</w:t>
      </w:r>
      <w:proofErr w:type="spellEnd"/>
      <w:r w:rsidRPr="00395775">
        <w:rPr>
          <w:rFonts w:ascii="Times New Roman" w:eastAsia="Times New Roman" w:hAnsi="Times New Roman" w:cs="Times New Roman"/>
          <w:color w:val="000000"/>
          <w:sz w:val="24"/>
          <w:szCs w:val="24"/>
          <w:lang w:val="en-US"/>
        </w:rPr>
        <w:t xml:space="preserve"> Str., 54</w:t>
      </w:r>
    </w:p>
    <w:p w:rsidR="00D1118B" w:rsidRDefault="00D1118B"/>
    <w:sectPr w:rsidR="00D11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BoldItalic">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75"/>
    <w:rsid w:val="00395775"/>
    <w:rsid w:val="00D1118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A6295-D228-4841-AB92-88AC3956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77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5775"/>
    <w:rPr>
      <w:i/>
      <w:iCs/>
    </w:rPr>
  </w:style>
  <w:style w:type="character" w:styleId="Strong">
    <w:name w:val="Strong"/>
    <w:basedOn w:val="DefaultParagraphFont"/>
    <w:uiPriority w:val="22"/>
    <w:qFormat/>
    <w:rsid w:val="00395775"/>
    <w:rPr>
      <w:b/>
      <w:bCs/>
    </w:rPr>
  </w:style>
  <w:style w:type="character" w:styleId="Hyperlink">
    <w:name w:val="Hyperlink"/>
    <w:basedOn w:val="DefaultParagraphFont"/>
    <w:uiPriority w:val="99"/>
    <w:semiHidden/>
    <w:unhideWhenUsed/>
    <w:rsid w:val="00395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4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khtin.cent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McGibbon</dc:creator>
  <cp:keywords/>
  <dc:description/>
  <cp:lastModifiedBy>Alexander McGibbon</cp:lastModifiedBy>
  <cp:revision>1</cp:revision>
  <dcterms:created xsi:type="dcterms:W3CDTF">2019-09-10T09:50:00Z</dcterms:created>
  <dcterms:modified xsi:type="dcterms:W3CDTF">2019-09-10T09:52:00Z</dcterms:modified>
</cp:coreProperties>
</file>