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F72E4" w14:textId="77777777" w:rsidR="00BE68F5" w:rsidRPr="000B6FFE" w:rsidRDefault="00BE68F5" w:rsidP="00112D34">
      <w:pPr>
        <w:jc w:val="center"/>
        <w:rPr>
          <w:rFonts w:cs="Arial"/>
          <w:b/>
          <w:szCs w:val="20"/>
        </w:rPr>
      </w:pPr>
      <w:r w:rsidRPr="000B6FFE">
        <w:rPr>
          <w:rFonts w:cs="Arial"/>
          <w:b/>
          <w:szCs w:val="20"/>
        </w:rPr>
        <w:t xml:space="preserve">The </w:t>
      </w:r>
      <w:smartTag w:uri="urn:schemas-microsoft-com:office:smarttags" w:element="place">
        <w:smartTag w:uri="urn:schemas-microsoft-com:office:smarttags" w:element="PlaceType">
          <w:r w:rsidRPr="000B6FFE">
            <w:rPr>
              <w:rFonts w:cs="Arial"/>
              <w:b/>
              <w:szCs w:val="20"/>
            </w:rPr>
            <w:t>University</w:t>
          </w:r>
        </w:smartTag>
        <w:r w:rsidRPr="000B6FFE">
          <w:rPr>
            <w:rFonts w:cs="Arial"/>
            <w:b/>
            <w:szCs w:val="20"/>
          </w:rPr>
          <w:t xml:space="preserve"> of </w:t>
        </w:r>
        <w:smartTag w:uri="urn:schemas-microsoft-com:office:smarttags" w:element="PlaceName">
          <w:r w:rsidRPr="000B6FFE">
            <w:rPr>
              <w:rFonts w:cs="Arial"/>
              <w:b/>
              <w:szCs w:val="20"/>
            </w:rPr>
            <w:t>Sheffield</w:t>
          </w:r>
        </w:smartTag>
      </w:smartTag>
    </w:p>
    <w:p w14:paraId="18C78141" w14:textId="77777777" w:rsidR="00BE68F5" w:rsidRPr="000B6FFE" w:rsidRDefault="00BE68F5" w:rsidP="00112D34">
      <w:pPr>
        <w:jc w:val="center"/>
        <w:rPr>
          <w:rFonts w:cs="Arial"/>
          <w:b/>
          <w:szCs w:val="20"/>
        </w:rPr>
      </w:pPr>
      <w:r w:rsidRPr="000B6FFE">
        <w:rPr>
          <w:rFonts w:cs="Arial"/>
          <w:b/>
          <w:szCs w:val="20"/>
        </w:rPr>
        <w:t xml:space="preserve">Degree Congregation, </w:t>
      </w:r>
      <w:r>
        <w:rPr>
          <w:rFonts w:cs="Arial"/>
          <w:b/>
          <w:szCs w:val="20"/>
        </w:rPr>
        <w:t>14 January 2016</w:t>
      </w:r>
    </w:p>
    <w:p w14:paraId="38B647CC" w14:textId="77777777" w:rsidR="00BE68F5" w:rsidRDefault="00BE68F5" w:rsidP="00112D34">
      <w:pPr>
        <w:jc w:val="center"/>
        <w:rPr>
          <w:rFonts w:cs="Arial"/>
          <w:b/>
          <w:szCs w:val="20"/>
        </w:rPr>
      </w:pPr>
    </w:p>
    <w:p w14:paraId="43ED24E4" w14:textId="77777777" w:rsidR="00BE68F5" w:rsidRPr="002E6D19" w:rsidRDefault="00BE68F5" w:rsidP="00112D34">
      <w:pPr>
        <w:jc w:val="center"/>
        <w:rPr>
          <w:rFonts w:cs="Arial"/>
          <w:color w:val="FF0000"/>
          <w:szCs w:val="20"/>
        </w:rPr>
      </w:pPr>
      <w:r>
        <w:rPr>
          <w:rFonts w:cs="Arial"/>
          <w:b/>
          <w:szCs w:val="20"/>
        </w:rPr>
        <w:t>GEORGE ROBERT ADAMS</w:t>
      </w:r>
    </w:p>
    <w:p w14:paraId="7BAD191D" w14:textId="77777777" w:rsidR="00BE68F5" w:rsidRPr="004705B3" w:rsidRDefault="00BE68F5" w:rsidP="00E84548">
      <w:pPr>
        <w:rPr>
          <w:rFonts w:cs="Arial"/>
          <w:szCs w:val="20"/>
        </w:rPr>
      </w:pPr>
    </w:p>
    <w:p w14:paraId="3AA96905" w14:textId="1C74E427" w:rsidR="00BE68F5" w:rsidRPr="004705B3" w:rsidRDefault="00112D34" w:rsidP="00112D34">
      <w:pPr>
        <w:rPr>
          <w:rFonts w:cs="Arial"/>
          <w:szCs w:val="20"/>
        </w:rPr>
      </w:pPr>
      <w:r>
        <w:rPr>
          <w:rFonts w:cs="Arial"/>
          <w:szCs w:val="20"/>
        </w:rPr>
        <w:t>Vice-</w:t>
      </w:r>
      <w:r w:rsidR="00BE68F5" w:rsidRPr="004705B3">
        <w:rPr>
          <w:rFonts w:cs="Arial"/>
          <w:szCs w:val="20"/>
        </w:rPr>
        <w:t>Chancellor</w:t>
      </w:r>
      <w:r>
        <w:rPr>
          <w:rFonts w:cs="Arial"/>
          <w:szCs w:val="20"/>
        </w:rPr>
        <w:t>,</w:t>
      </w:r>
    </w:p>
    <w:p w14:paraId="102EA57C" w14:textId="77777777" w:rsidR="00BE68F5" w:rsidRDefault="00BE68F5" w:rsidP="00FA5F2D">
      <w:pPr>
        <w:rPr>
          <w:rFonts w:cs="Arial"/>
          <w:szCs w:val="20"/>
        </w:rPr>
      </w:pPr>
    </w:p>
    <w:p w14:paraId="688F3028" w14:textId="2CC5D6A9" w:rsidR="00BE68F5" w:rsidRPr="00E060C7" w:rsidRDefault="00BE68F5" w:rsidP="00E060C7">
      <w:pPr>
        <w:rPr>
          <w:rFonts w:cs="Arial"/>
          <w:szCs w:val="20"/>
        </w:rPr>
      </w:pPr>
      <w:r>
        <w:rPr>
          <w:rFonts w:cs="Arial"/>
          <w:szCs w:val="20"/>
        </w:rPr>
        <w:t>W</w:t>
      </w:r>
      <w:r w:rsidRPr="00E060C7">
        <w:rPr>
          <w:rFonts w:cs="Arial"/>
          <w:szCs w:val="20"/>
        </w:rPr>
        <w:t xml:space="preserve">hen drafting this oration I was struck by the relevance of newspaper headlines to this congregation. For example, in the </w:t>
      </w:r>
      <w:r w:rsidRPr="00F13090">
        <w:rPr>
          <w:rFonts w:cs="Arial"/>
          <w:i/>
          <w:szCs w:val="20"/>
        </w:rPr>
        <w:t>Financial Times</w:t>
      </w:r>
      <w:r w:rsidRPr="00E060C7">
        <w:rPr>
          <w:rFonts w:cs="Arial"/>
          <w:szCs w:val="20"/>
        </w:rPr>
        <w:t xml:space="preserve"> on one day alone: ‘releasing more development land critical to solving the housing crisis’; ‘delaying building new runway in South East threatens UK</w:t>
      </w:r>
      <w:r>
        <w:rPr>
          <w:rFonts w:cs="Arial"/>
          <w:szCs w:val="20"/>
        </w:rPr>
        <w:t>’s</w:t>
      </w:r>
      <w:r w:rsidRPr="00E060C7">
        <w:rPr>
          <w:rFonts w:cs="Arial"/>
          <w:szCs w:val="20"/>
        </w:rPr>
        <w:t xml:space="preserve"> competitiveness’; </w:t>
      </w:r>
      <w:r w:rsidR="003C69FB" w:rsidRPr="00E060C7">
        <w:rPr>
          <w:rFonts w:cs="Arial"/>
          <w:szCs w:val="20"/>
        </w:rPr>
        <w:t>‘arguments continue about landscaping new Thames bridge’</w:t>
      </w:r>
      <w:r w:rsidR="003C69FB">
        <w:rPr>
          <w:rFonts w:cs="Arial"/>
          <w:szCs w:val="20"/>
        </w:rPr>
        <w:t xml:space="preserve">; </w:t>
      </w:r>
      <w:r w:rsidRPr="00E060C7">
        <w:rPr>
          <w:rFonts w:cs="Arial"/>
          <w:szCs w:val="20"/>
        </w:rPr>
        <w:t xml:space="preserve">and ‘2015 Stirling Prize for architecture won by comprehensive school’. These headlines illustrate </w:t>
      </w:r>
      <w:r w:rsidR="003D0836">
        <w:rPr>
          <w:rFonts w:cs="Arial"/>
          <w:szCs w:val="20"/>
        </w:rPr>
        <w:t>the importance of</w:t>
      </w:r>
      <w:r w:rsidRPr="00E060C7">
        <w:rPr>
          <w:rFonts w:cs="Arial"/>
          <w:szCs w:val="20"/>
        </w:rPr>
        <w:t xml:space="preserve"> ‘place’ and ‘space’ </w:t>
      </w:r>
      <w:r w:rsidR="003D0836">
        <w:rPr>
          <w:rFonts w:cs="Arial"/>
          <w:szCs w:val="20"/>
        </w:rPr>
        <w:t>to us</w:t>
      </w:r>
      <w:r w:rsidRPr="00E060C7">
        <w:rPr>
          <w:rFonts w:cs="Arial"/>
          <w:szCs w:val="20"/>
        </w:rPr>
        <w:t xml:space="preserve">. Many of today’s </w:t>
      </w:r>
      <w:proofErr w:type="spellStart"/>
      <w:r w:rsidRPr="00E060C7">
        <w:rPr>
          <w:rFonts w:cs="Arial"/>
          <w:szCs w:val="20"/>
        </w:rPr>
        <w:t>graduands</w:t>
      </w:r>
      <w:proofErr w:type="spellEnd"/>
      <w:r w:rsidRPr="00E060C7">
        <w:rPr>
          <w:rFonts w:cs="Arial"/>
          <w:szCs w:val="20"/>
        </w:rPr>
        <w:t xml:space="preserve"> are joining the built environment professions </w:t>
      </w:r>
      <w:r w:rsidR="003D0836">
        <w:rPr>
          <w:rFonts w:cs="Arial"/>
          <w:szCs w:val="20"/>
        </w:rPr>
        <w:t>where t</w:t>
      </w:r>
      <w:r w:rsidRPr="00E060C7">
        <w:rPr>
          <w:rFonts w:cs="Arial"/>
          <w:szCs w:val="20"/>
        </w:rPr>
        <w:t xml:space="preserve">heir decisions will have huge impacts on economic performance, social inclusion and environmental sustainability. </w:t>
      </w:r>
    </w:p>
    <w:p w14:paraId="58374B84" w14:textId="77777777" w:rsidR="00BE68F5" w:rsidRPr="00E060C7" w:rsidRDefault="00BE68F5" w:rsidP="00E060C7">
      <w:pPr>
        <w:rPr>
          <w:rFonts w:cs="Arial"/>
          <w:szCs w:val="20"/>
        </w:rPr>
      </w:pPr>
    </w:p>
    <w:p w14:paraId="5C58F0C0" w14:textId="59F1B8AC" w:rsidR="00BE68F5" w:rsidRPr="00E060C7" w:rsidRDefault="00112D34" w:rsidP="00112D34">
      <w:pPr>
        <w:rPr>
          <w:rFonts w:cs="Arial"/>
          <w:szCs w:val="20"/>
        </w:rPr>
      </w:pPr>
      <w:r>
        <w:rPr>
          <w:rFonts w:cs="Arial"/>
          <w:szCs w:val="20"/>
        </w:rPr>
        <w:t>Vice-</w:t>
      </w:r>
      <w:r w:rsidR="00BE68F5" w:rsidRPr="004705B3">
        <w:rPr>
          <w:rFonts w:cs="Arial"/>
          <w:szCs w:val="20"/>
        </w:rPr>
        <w:t>Chancellor,</w:t>
      </w:r>
      <w:r w:rsidR="00BE68F5" w:rsidRPr="00E060C7">
        <w:rPr>
          <w:rFonts w:cs="Arial"/>
          <w:szCs w:val="20"/>
        </w:rPr>
        <w:t xml:space="preserve"> Bob Adams, our honorary graduand, has made major contributions to ‘the making of place and the mediation of space’ and to championing ‘better buildings, communities and the environment’, to quote from the </w:t>
      </w:r>
      <w:r w:rsidR="00FE61CB">
        <w:rPr>
          <w:rFonts w:cs="Arial"/>
          <w:szCs w:val="20"/>
        </w:rPr>
        <w:t>s</w:t>
      </w:r>
      <w:r w:rsidR="00BE68F5" w:rsidRPr="00E060C7">
        <w:rPr>
          <w:rFonts w:cs="Arial"/>
          <w:szCs w:val="20"/>
        </w:rPr>
        <w:t xml:space="preserve">traplines of the Royal Town Planning Institute and the Royal Institute of British Architects. He </w:t>
      </w:r>
      <w:r w:rsidR="003D0836">
        <w:rPr>
          <w:rFonts w:cs="Arial"/>
          <w:szCs w:val="20"/>
        </w:rPr>
        <w:t>grew up</w:t>
      </w:r>
      <w:r w:rsidR="00BE68F5" w:rsidRPr="00E060C7">
        <w:rPr>
          <w:rFonts w:cs="Arial"/>
          <w:szCs w:val="20"/>
        </w:rPr>
        <w:t xml:space="preserve"> </w:t>
      </w:r>
      <w:r w:rsidR="003D0836">
        <w:rPr>
          <w:rFonts w:cs="Arial"/>
          <w:szCs w:val="20"/>
        </w:rPr>
        <w:t>in</w:t>
      </w:r>
      <w:r w:rsidR="00BE68F5" w:rsidRPr="00E060C7">
        <w:rPr>
          <w:rFonts w:cs="Arial"/>
          <w:szCs w:val="20"/>
        </w:rPr>
        <w:t xml:space="preserve"> Brighton</w:t>
      </w:r>
      <w:r w:rsidR="003D0836">
        <w:rPr>
          <w:rFonts w:cs="Arial"/>
          <w:szCs w:val="20"/>
        </w:rPr>
        <w:t xml:space="preserve"> but</w:t>
      </w:r>
      <w:r w:rsidR="00BE68F5">
        <w:rPr>
          <w:rFonts w:cs="Arial"/>
          <w:szCs w:val="20"/>
        </w:rPr>
        <w:t>,</w:t>
      </w:r>
      <w:r w:rsidR="00BE68F5" w:rsidRPr="00E060C7">
        <w:rPr>
          <w:rFonts w:cs="Arial"/>
          <w:szCs w:val="20"/>
        </w:rPr>
        <w:t xml:space="preserve"> </w:t>
      </w:r>
      <w:r w:rsidR="003D0836">
        <w:rPr>
          <w:rFonts w:cs="Arial"/>
          <w:szCs w:val="20"/>
        </w:rPr>
        <w:t>l</w:t>
      </w:r>
      <w:r w:rsidR="00BE68F5" w:rsidRPr="00E060C7">
        <w:rPr>
          <w:rFonts w:cs="Arial"/>
          <w:szCs w:val="20"/>
        </w:rPr>
        <w:t xml:space="preserve">ike many of his generation, his education was interrupted by </w:t>
      </w:r>
      <w:r w:rsidR="00BE68F5">
        <w:rPr>
          <w:rFonts w:cs="Arial"/>
          <w:szCs w:val="20"/>
        </w:rPr>
        <w:t>the Second World War</w:t>
      </w:r>
      <w:r w:rsidR="00BE68F5" w:rsidRPr="00E060C7">
        <w:rPr>
          <w:rFonts w:cs="Arial"/>
          <w:szCs w:val="20"/>
        </w:rPr>
        <w:t xml:space="preserve"> and he served with distinction in the RAF</w:t>
      </w:r>
      <w:r w:rsidR="003C69FB">
        <w:rPr>
          <w:rFonts w:cs="Arial"/>
          <w:szCs w:val="20"/>
        </w:rPr>
        <w:t>, flying numerous hazardous missions to the Balkans and Poland</w:t>
      </w:r>
      <w:r w:rsidR="00BE68F5" w:rsidRPr="00E060C7">
        <w:rPr>
          <w:rFonts w:cs="Arial"/>
          <w:szCs w:val="20"/>
        </w:rPr>
        <w:t xml:space="preserve">. Experiencing the horrors of war, he was determined to build a better Britain. On resuming his education, this time at University College London, he studied under two of the great gurus of architecture and planning, Professors Sir Patrick Abercrombie and Lord </w:t>
      </w:r>
      <w:proofErr w:type="spellStart"/>
      <w:r w:rsidR="00BE68F5" w:rsidRPr="00E060C7">
        <w:rPr>
          <w:rFonts w:cs="Arial"/>
          <w:szCs w:val="20"/>
        </w:rPr>
        <w:t>Holford</w:t>
      </w:r>
      <w:proofErr w:type="spellEnd"/>
      <w:r w:rsidR="00BE68F5">
        <w:rPr>
          <w:rFonts w:cs="Arial"/>
          <w:szCs w:val="20"/>
        </w:rPr>
        <w:t>. He won</w:t>
      </w:r>
      <w:r w:rsidR="00BE68F5" w:rsidRPr="00E060C7">
        <w:rPr>
          <w:rFonts w:cs="Arial"/>
          <w:szCs w:val="20"/>
        </w:rPr>
        <w:t xml:space="preserve"> many prizes: a Rome finalist, a Sir Andrew Taylor prizeman, a British Institution Architectural Scholarship and a Royal Academy </w:t>
      </w:r>
      <w:r w:rsidR="00BE68F5">
        <w:rPr>
          <w:rFonts w:cs="Arial"/>
          <w:szCs w:val="20"/>
        </w:rPr>
        <w:t>A</w:t>
      </w:r>
      <w:r w:rsidR="00BE68F5" w:rsidRPr="00E060C7">
        <w:rPr>
          <w:rFonts w:cs="Arial"/>
          <w:szCs w:val="20"/>
        </w:rPr>
        <w:t>ward, the latter supporting graduate studies in planning, which he completed with distinction.</w:t>
      </w:r>
    </w:p>
    <w:p w14:paraId="5B18E1DF" w14:textId="77777777" w:rsidR="00BE68F5" w:rsidRPr="00E060C7" w:rsidRDefault="00BE68F5" w:rsidP="00E060C7">
      <w:pPr>
        <w:rPr>
          <w:rFonts w:cs="Arial"/>
          <w:szCs w:val="20"/>
        </w:rPr>
      </w:pPr>
    </w:p>
    <w:p w14:paraId="649E05F8" w14:textId="77777777" w:rsidR="00BE68F5" w:rsidRPr="00E060C7" w:rsidRDefault="00BE68F5" w:rsidP="00E060C7">
      <w:pPr>
        <w:rPr>
          <w:rFonts w:cs="Arial"/>
          <w:szCs w:val="20"/>
        </w:rPr>
      </w:pPr>
      <w:r>
        <w:rPr>
          <w:rFonts w:cs="Arial"/>
          <w:szCs w:val="20"/>
        </w:rPr>
        <w:t>Bob Adams</w:t>
      </w:r>
      <w:r w:rsidRPr="00E060C7">
        <w:rPr>
          <w:rFonts w:cs="Arial"/>
          <w:szCs w:val="20"/>
        </w:rPr>
        <w:t xml:space="preserve"> started </w:t>
      </w:r>
      <w:r>
        <w:rPr>
          <w:rFonts w:cs="Arial"/>
          <w:szCs w:val="20"/>
        </w:rPr>
        <w:t xml:space="preserve">his </w:t>
      </w:r>
      <w:r w:rsidRPr="00E060C7">
        <w:rPr>
          <w:rFonts w:cs="Arial"/>
          <w:szCs w:val="20"/>
        </w:rPr>
        <w:t>professional life in London</w:t>
      </w:r>
      <w:r>
        <w:rPr>
          <w:rFonts w:cs="Arial"/>
          <w:szCs w:val="20"/>
        </w:rPr>
        <w:t xml:space="preserve"> before moving</w:t>
      </w:r>
      <w:r w:rsidRPr="00E060C7">
        <w:rPr>
          <w:rFonts w:cs="Arial"/>
          <w:szCs w:val="20"/>
        </w:rPr>
        <w:t xml:space="preserve"> to Jamaica to become </w:t>
      </w:r>
      <w:r>
        <w:rPr>
          <w:rFonts w:cs="Arial"/>
          <w:szCs w:val="20"/>
        </w:rPr>
        <w:t xml:space="preserve">the </w:t>
      </w:r>
      <w:r w:rsidRPr="00E060C7">
        <w:rPr>
          <w:rFonts w:cs="Arial"/>
          <w:szCs w:val="20"/>
        </w:rPr>
        <w:t xml:space="preserve">architect for the campus of University College, West Indies. Returning to England he worked at the newly established Crawley New Town before joining the Sheffield practice of Hadfield </w:t>
      </w:r>
      <w:proofErr w:type="spellStart"/>
      <w:r w:rsidRPr="00E060C7">
        <w:rPr>
          <w:rFonts w:cs="Arial"/>
          <w:szCs w:val="20"/>
        </w:rPr>
        <w:t>Cawkwell</w:t>
      </w:r>
      <w:proofErr w:type="spellEnd"/>
      <w:r w:rsidRPr="00E060C7">
        <w:rPr>
          <w:rFonts w:cs="Arial"/>
          <w:szCs w:val="20"/>
        </w:rPr>
        <w:t xml:space="preserve"> Davidson, eventually becoming senior partner. </w:t>
      </w:r>
      <w:r w:rsidR="003C69FB">
        <w:rPr>
          <w:rFonts w:cs="Arial"/>
          <w:szCs w:val="20"/>
        </w:rPr>
        <w:t>Establishe</w:t>
      </w:r>
      <w:r w:rsidR="00392EF1">
        <w:rPr>
          <w:rFonts w:cs="Arial"/>
          <w:szCs w:val="20"/>
        </w:rPr>
        <w:t>d in 1834, this is the longest-surviving</w:t>
      </w:r>
      <w:r w:rsidR="003C69FB">
        <w:rPr>
          <w:rFonts w:cs="Arial"/>
          <w:szCs w:val="20"/>
        </w:rPr>
        <w:t xml:space="preserve"> architectural practice in the world. </w:t>
      </w:r>
      <w:r>
        <w:rPr>
          <w:rFonts w:cs="Arial"/>
          <w:szCs w:val="20"/>
        </w:rPr>
        <w:t>Here</w:t>
      </w:r>
      <w:r w:rsidRPr="00E060C7">
        <w:rPr>
          <w:rFonts w:cs="Arial"/>
          <w:szCs w:val="20"/>
        </w:rPr>
        <w:t xml:space="preserve"> </w:t>
      </w:r>
      <w:r>
        <w:rPr>
          <w:rFonts w:cs="Arial"/>
          <w:szCs w:val="20"/>
        </w:rPr>
        <w:t>he</w:t>
      </w:r>
      <w:r w:rsidRPr="00E060C7">
        <w:rPr>
          <w:rFonts w:cs="Arial"/>
          <w:szCs w:val="20"/>
        </w:rPr>
        <w:t xml:space="preserve"> </w:t>
      </w:r>
      <w:r>
        <w:rPr>
          <w:rFonts w:cs="Arial"/>
          <w:szCs w:val="20"/>
        </w:rPr>
        <w:t>brought together</w:t>
      </w:r>
      <w:r w:rsidRPr="00E060C7">
        <w:rPr>
          <w:rFonts w:cs="Arial"/>
          <w:szCs w:val="20"/>
        </w:rPr>
        <w:t xml:space="preserve"> architects, engineers and planners, innovative at the time but since widely copied. </w:t>
      </w:r>
      <w:r>
        <w:rPr>
          <w:rFonts w:cs="Arial"/>
          <w:szCs w:val="20"/>
        </w:rPr>
        <w:t xml:space="preserve">Ground-breaking </w:t>
      </w:r>
      <w:r w:rsidRPr="00E060C7">
        <w:rPr>
          <w:rFonts w:cs="Arial"/>
          <w:szCs w:val="20"/>
        </w:rPr>
        <w:t xml:space="preserve">too was the early adoption </w:t>
      </w:r>
      <w:r>
        <w:rPr>
          <w:rFonts w:cs="Arial"/>
          <w:szCs w:val="20"/>
        </w:rPr>
        <w:t xml:space="preserve">of </w:t>
      </w:r>
      <w:r w:rsidRPr="00E060C7">
        <w:rPr>
          <w:rFonts w:cs="Arial"/>
          <w:szCs w:val="20"/>
        </w:rPr>
        <w:t>computer</w:t>
      </w:r>
      <w:r>
        <w:rPr>
          <w:rFonts w:cs="Arial"/>
          <w:szCs w:val="20"/>
        </w:rPr>
        <w:t>-</w:t>
      </w:r>
      <w:r w:rsidRPr="00E060C7">
        <w:rPr>
          <w:rFonts w:cs="Arial"/>
          <w:szCs w:val="20"/>
        </w:rPr>
        <w:t>aided design, pioneered by our School of Architecture.</w:t>
      </w:r>
    </w:p>
    <w:p w14:paraId="1D57F2C2" w14:textId="77777777" w:rsidR="00BE68F5" w:rsidRPr="00E060C7" w:rsidRDefault="00BE68F5" w:rsidP="00E060C7">
      <w:pPr>
        <w:rPr>
          <w:rFonts w:cs="Arial"/>
          <w:szCs w:val="20"/>
        </w:rPr>
      </w:pPr>
    </w:p>
    <w:p w14:paraId="5208B306" w14:textId="77777777" w:rsidR="00BE68F5" w:rsidRPr="00E060C7" w:rsidRDefault="00BE68F5" w:rsidP="00E060C7">
      <w:pPr>
        <w:rPr>
          <w:rFonts w:cs="Arial"/>
          <w:szCs w:val="20"/>
        </w:rPr>
      </w:pPr>
      <w:r w:rsidRPr="00E060C7">
        <w:rPr>
          <w:rFonts w:cs="Arial"/>
          <w:szCs w:val="20"/>
        </w:rPr>
        <w:t xml:space="preserve">Under Bob Adams’ leadership the practice designed schools, parts of this </w:t>
      </w:r>
      <w:r>
        <w:rPr>
          <w:rFonts w:cs="Arial"/>
          <w:szCs w:val="20"/>
        </w:rPr>
        <w:t>U</w:t>
      </w:r>
      <w:r w:rsidRPr="00E060C7">
        <w:rPr>
          <w:rFonts w:cs="Arial"/>
          <w:szCs w:val="20"/>
        </w:rPr>
        <w:t>niversity</w:t>
      </w:r>
      <w:r>
        <w:rPr>
          <w:rFonts w:cs="Arial"/>
          <w:szCs w:val="20"/>
        </w:rPr>
        <w:t xml:space="preserve"> –</w:t>
      </w:r>
      <w:r w:rsidRPr="00E060C7">
        <w:rPr>
          <w:rFonts w:cs="Arial"/>
          <w:szCs w:val="20"/>
        </w:rPr>
        <w:t xml:space="preserve"> including the Goodwin Athletics Centre and the innovative </w:t>
      </w:r>
      <w:r>
        <w:rPr>
          <w:rFonts w:cs="Arial"/>
          <w:szCs w:val="20"/>
        </w:rPr>
        <w:t>M</w:t>
      </w:r>
      <w:r w:rsidRPr="00E060C7">
        <w:rPr>
          <w:rFonts w:cs="Arial"/>
          <w:szCs w:val="20"/>
        </w:rPr>
        <w:t>edico</w:t>
      </w:r>
      <w:r>
        <w:rPr>
          <w:rFonts w:cs="Arial"/>
          <w:szCs w:val="20"/>
        </w:rPr>
        <w:t>-L</w:t>
      </w:r>
      <w:r w:rsidRPr="00E060C7">
        <w:rPr>
          <w:rFonts w:cs="Arial"/>
          <w:szCs w:val="20"/>
        </w:rPr>
        <w:t xml:space="preserve">egal </w:t>
      </w:r>
      <w:r>
        <w:rPr>
          <w:rFonts w:cs="Arial"/>
          <w:szCs w:val="20"/>
        </w:rPr>
        <w:t>C</w:t>
      </w:r>
      <w:r w:rsidRPr="00E060C7">
        <w:rPr>
          <w:rFonts w:cs="Arial"/>
          <w:szCs w:val="20"/>
        </w:rPr>
        <w:t xml:space="preserve">entre, </w:t>
      </w:r>
      <w:r>
        <w:rPr>
          <w:rFonts w:cs="Arial"/>
          <w:szCs w:val="20"/>
        </w:rPr>
        <w:t>several</w:t>
      </w:r>
      <w:r w:rsidRPr="00E060C7">
        <w:rPr>
          <w:rFonts w:cs="Arial"/>
          <w:szCs w:val="20"/>
        </w:rPr>
        <w:t xml:space="preserve"> Sheffield hospitals and a wide range of commercial buildings. Conservation was also important involving much persistence, for example the seven years</w:t>
      </w:r>
      <w:r>
        <w:rPr>
          <w:rFonts w:cs="Arial"/>
          <w:szCs w:val="20"/>
        </w:rPr>
        <w:t>’</w:t>
      </w:r>
      <w:r w:rsidRPr="00E060C7">
        <w:rPr>
          <w:rFonts w:cs="Arial"/>
          <w:szCs w:val="20"/>
        </w:rPr>
        <w:t xml:space="preserve"> negotiations with the 32 interested parties in Paradise Square in Sheffield, </w:t>
      </w:r>
      <w:r w:rsidRPr="00E060C7">
        <w:rPr>
          <w:rFonts w:cs="Arial"/>
          <w:szCs w:val="20"/>
        </w:rPr>
        <w:lastRenderedPageBreak/>
        <w:t xml:space="preserve">a project </w:t>
      </w:r>
      <w:r>
        <w:rPr>
          <w:rFonts w:cs="Arial"/>
          <w:szCs w:val="20"/>
        </w:rPr>
        <w:t xml:space="preserve">which </w:t>
      </w:r>
      <w:r w:rsidRPr="00E060C7">
        <w:rPr>
          <w:rFonts w:cs="Arial"/>
          <w:szCs w:val="20"/>
        </w:rPr>
        <w:t xml:space="preserve">finally </w:t>
      </w:r>
      <w:r>
        <w:rPr>
          <w:rFonts w:cs="Arial"/>
          <w:szCs w:val="20"/>
        </w:rPr>
        <w:t xml:space="preserve">got </w:t>
      </w:r>
      <w:r w:rsidRPr="00E060C7">
        <w:rPr>
          <w:rFonts w:cs="Arial"/>
          <w:szCs w:val="20"/>
        </w:rPr>
        <w:t xml:space="preserve">underway when a building collapsed! </w:t>
      </w:r>
      <w:r>
        <w:rPr>
          <w:rFonts w:cs="Arial"/>
          <w:szCs w:val="20"/>
        </w:rPr>
        <w:t>Our honorary graduand</w:t>
      </w:r>
      <w:r w:rsidRPr="00E060C7">
        <w:rPr>
          <w:rFonts w:cs="Arial"/>
          <w:szCs w:val="20"/>
        </w:rPr>
        <w:t xml:space="preserve"> was </w:t>
      </w:r>
      <w:r>
        <w:rPr>
          <w:rFonts w:cs="Arial"/>
          <w:szCs w:val="20"/>
        </w:rPr>
        <w:t xml:space="preserve">also </w:t>
      </w:r>
      <w:r w:rsidRPr="00E060C7">
        <w:rPr>
          <w:rFonts w:cs="Arial"/>
          <w:szCs w:val="20"/>
        </w:rPr>
        <w:t>keen to ensure buildings worked for disabled</w:t>
      </w:r>
      <w:r>
        <w:rPr>
          <w:rFonts w:cs="Arial"/>
          <w:szCs w:val="20"/>
        </w:rPr>
        <w:t xml:space="preserve"> people,</w:t>
      </w:r>
      <w:r w:rsidRPr="00E060C7">
        <w:rPr>
          <w:rFonts w:cs="Arial"/>
          <w:szCs w:val="20"/>
        </w:rPr>
        <w:t xml:space="preserve"> using a prestigious Winston Churchill Fellowship to look at design for the visually impaired in the USA and completing a Master’s thesis on the issue. </w:t>
      </w:r>
    </w:p>
    <w:p w14:paraId="32C8D003" w14:textId="77777777" w:rsidR="00BE68F5" w:rsidRPr="00E060C7" w:rsidRDefault="00BE68F5" w:rsidP="00E060C7">
      <w:pPr>
        <w:rPr>
          <w:rFonts w:cs="Arial"/>
          <w:szCs w:val="20"/>
        </w:rPr>
      </w:pPr>
    </w:p>
    <w:p w14:paraId="5CE0CCF8" w14:textId="0A84232B" w:rsidR="00BE68F5" w:rsidRPr="00E060C7" w:rsidRDefault="00112D34" w:rsidP="00112D34">
      <w:pPr>
        <w:rPr>
          <w:rFonts w:cs="Arial"/>
          <w:szCs w:val="20"/>
        </w:rPr>
      </w:pPr>
      <w:r>
        <w:rPr>
          <w:rFonts w:cs="Arial"/>
          <w:szCs w:val="20"/>
        </w:rPr>
        <w:t>Vice-</w:t>
      </w:r>
      <w:r w:rsidR="00BE68F5" w:rsidRPr="004705B3">
        <w:rPr>
          <w:rFonts w:cs="Arial"/>
          <w:szCs w:val="20"/>
        </w:rPr>
        <w:t>Chancellor,</w:t>
      </w:r>
      <w:r w:rsidR="00BE68F5">
        <w:rPr>
          <w:rFonts w:cs="Arial"/>
          <w:szCs w:val="20"/>
        </w:rPr>
        <w:t xml:space="preserve"> </w:t>
      </w:r>
      <w:r w:rsidR="00BE68F5" w:rsidRPr="00E060C7">
        <w:rPr>
          <w:rFonts w:cs="Arial"/>
          <w:szCs w:val="20"/>
        </w:rPr>
        <w:t xml:space="preserve">Bob Adams has </w:t>
      </w:r>
      <w:r w:rsidR="00BE68F5">
        <w:rPr>
          <w:rFonts w:cs="Arial"/>
          <w:szCs w:val="20"/>
        </w:rPr>
        <w:t>undertaken</w:t>
      </w:r>
      <w:r w:rsidR="00BE68F5" w:rsidRPr="00E060C7">
        <w:rPr>
          <w:rFonts w:cs="Arial"/>
          <w:szCs w:val="20"/>
        </w:rPr>
        <w:t xml:space="preserve"> major pro bono roles </w:t>
      </w:r>
      <w:r w:rsidR="00BE68F5">
        <w:rPr>
          <w:rFonts w:cs="Arial"/>
          <w:szCs w:val="20"/>
        </w:rPr>
        <w:t>for</w:t>
      </w:r>
      <w:r w:rsidR="00BE68F5" w:rsidRPr="00E060C7">
        <w:rPr>
          <w:rFonts w:cs="Arial"/>
          <w:szCs w:val="20"/>
        </w:rPr>
        <w:t xml:space="preserve"> his professional institutes. H</w:t>
      </w:r>
      <w:r w:rsidR="008C7191">
        <w:rPr>
          <w:rFonts w:cs="Arial"/>
          <w:szCs w:val="20"/>
        </w:rPr>
        <w:t>e</w:t>
      </w:r>
      <w:r w:rsidR="00BE68F5" w:rsidRPr="00E060C7">
        <w:rPr>
          <w:rFonts w:cs="Arial"/>
          <w:szCs w:val="20"/>
        </w:rPr>
        <w:t xml:space="preserve"> served RIBA for over three decades, including </w:t>
      </w:r>
      <w:r w:rsidR="00BE68F5">
        <w:rPr>
          <w:rFonts w:cs="Arial"/>
          <w:szCs w:val="20"/>
        </w:rPr>
        <w:t>membership of the</w:t>
      </w:r>
      <w:r w:rsidR="00BE68F5" w:rsidRPr="00E060C7">
        <w:rPr>
          <w:rFonts w:cs="Arial"/>
          <w:szCs w:val="20"/>
        </w:rPr>
        <w:t xml:space="preserve"> Education Board</w:t>
      </w:r>
      <w:r w:rsidR="00BE68F5">
        <w:rPr>
          <w:rFonts w:cs="Arial"/>
          <w:szCs w:val="20"/>
        </w:rPr>
        <w:t xml:space="preserve"> and the</w:t>
      </w:r>
      <w:r w:rsidR="00BE68F5" w:rsidRPr="00E060C7">
        <w:rPr>
          <w:rFonts w:cs="Arial"/>
          <w:szCs w:val="20"/>
        </w:rPr>
        <w:t xml:space="preserve"> Council, </w:t>
      </w:r>
      <w:r w:rsidR="00BE68F5">
        <w:rPr>
          <w:rFonts w:cs="Arial"/>
          <w:szCs w:val="20"/>
        </w:rPr>
        <w:t>holding posts of</w:t>
      </w:r>
      <w:r w:rsidR="00BE68F5" w:rsidRPr="00E060C7">
        <w:rPr>
          <w:rFonts w:cs="Arial"/>
          <w:szCs w:val="20"/>
        </w:rPr>
        <w:t xml:space="preserve"> Honorary Treasurer, Honorary Librarian and Curator of Drawings. He chaired the Architects</w:t>
      </w:r>
      <w:r w:rsidR="00BE68F5">
        <w:rPr>
          <w:rFonts w:cs="Arial"/>
          <w:szCs w:val="20"/>
        </w:rPr>
        <w:t>’</w:t>
      </w:r>
      <w:r w:rsidR="00BE68F5" w:rsidRPr="00E060C7">
        <w:rPr>
          <w:rFonts w:cs="Arial"/>
          <w:szCs w:val="20"/>
        </w:rPr>
        <w:t xml:space="preserve"> Registration Council of the UK, safeguarding high standards of professional practice</w:t>
      </w:r>
      <w:r w:rsidR="00BE68F5">
        <w:rPr>
          <w:rFonts w:cs="Arial"/>
          <w:szCs w:val="20"/>
        </w:rPr>
        <w:t xml:space="preserve">, and </w:t>
      </w:r>
      <w:r w:rsidR="00BE68F5" w:rsidRPr="00E060C7">
        <w:rPr>
          <w:rFonts w:cs="Arial"/>
          <w:szCs w:val="20"/>
        </w:rPr>
        <w:t>served on overseas</w:t>
      </w:r>
      <w:r w:rsidR="00BE68F5">
        <w:rPr>
          <w:rFonts w:cs="Arial"/>
          <w:szCs w:val="20"/>
        </w:rPr>
        <w:t>’</w:t>
      </w:r>
      <w:r w:rsidR="00BE68F5" w:rsidRPr="00E060C7">
        <w:rPr>
          <w:rFonts w:cs="Arial"/>
          <w:szCs w:val="20"/>
        </w:rPr>
        <w:t xml:space="preserve"> registration bodies. On the Council for National Academic Awards, he oversaw architecture and planning degrees awarded by the former </w:t>
      </w:r>
      <w:r w:rsidR="00BE68F5">
        <w:rPr>
          <w:rFonts w:cs="Arial"/>
          <w:szCs w:val="20"/>
        </w:rPr>
        <w:t>p</w:t>
      </w:r>
      <w:r w:rsidR="00BE68F5" w:rsidRPr="00E060C7">
        <w:rPr>
          <w:rFonts w:cs="Arial"/>
          <w:szCs w:val="20"/>
        </w:rPr>
        <w:t xml:space="preserve">olytechnics. He was a government appointee on the Peak National Park Authority </w:t>
      </w:r>
      <w:r w:rsidR="00BE68F5">
        <w:rPr>
          <w:rFonts w:cs="Arial"/>
          <w:szCs w:val="20"/>
        </w:rPr>
        <w:t>B</w:t>
      </w:r>
      <w:r w:rsidR="00BE68F5" w:rsidRPr="00E060C7">
        <w:rPr>
          <w:rFonts w:cs="Arial"/>
          <w:szCs w:val="20"/>
        </w:rPr>
        <w:t>oard and a long</w:t>
      </w:r>
      <w:r w:rsidR="00BE68F5">
        <w:rPr>
          <w:rFonts w:cs="Arial"/>
          <w:szCs w:val="20"/>
        </w:rPr>
        <w:t>-</w:t>
      </w:r>
      <w:r w:rsidR="00BE68F5" w:rsidRPr="00E060C7">
        <w:rPr>
          <w:rFonts w:cs="Arial"/>
          <w:szCs w:val="20"/>
        </w:rPr>
        <w:t xml:space="preserve">serving </w:t>
      </w:r>
      <w:r w:rsidR="008C7191">
        <w:rPr>
          <w:rFonts w:cs="Arial"/>
          <w:szCs w:val="20"/>
        </w:rPr>
        <w:t>Sheffield magistrate</w:t>
      </w:r>
      <w:r w:rsidR="00BE68F5" w:rsidRPr="00E060C7">
        <w:rPr>
          <w:rFonts w:cs="Arial"/>
          <w:szCs w:val="20"/>
        </w:rPr>
        <w:t xml:space="preserve">. </w:t>
      </w:r>
    </w:p>
    <w:p w14:paraId="372423AE" w14:textId="77777777" w:rsidR="00BE68F5" w:rsidRPr="00E060C7" w:rsidRDefault="00BE68F5" w:rsidP="00E060C7">
      <w:pPr>
        <w:rPr>
          <w:rFonts w:cs="Arial"/>
          <w:szCs w:val="20"/>
        </w:rPr>
      </w:pPr>
    </w:p>
    <w:p w14:paraId="00799F09" w14:textId="77777777" w:rsidR="00BE68F5" w:rsidRPr="00146AD3" w:rsidRDefault="00BE68F5" w:rsidP="00C91E44">
      <w:pPr>
        <w:rPr>
          <w:rFonts w:cs="Arial"/>
          <w:szCs w:val="20"/>
        </w:rPr>
      </w:pPr>
      <w:r>
        <w:rPr>
          <w:rFonts w:cs="Arial"/>
          <w:szCs w:val="20"/>
        </w:rPr>
        <w:t>Our honorary graduand also</w:t>
      </w:r>
      <w:r w:rsidRPr="00E060C7">
        <w:rPr>
          <w:rFonts w:cs="Arial"/>
          <w:szCs w:val="20"/>
        </w:rPr>
        <w:t xml:space="preserve"> played a leading role in architectural and planning education at this University. Convinced that built environment professionals should be educated together he urged the University to set up a separate Faculty of Architectural Studies, with new departments of Building Science, Landscape</w:t>
      </w:r>
      <w:r>
        <w:rPr>
          <w:rFonts w:cs="Arial"/>
          <w:szCs w:val="20"/>
        </w:rPr>
        <w:t>,</w:t>
      </w:r>
      <w:r w:rsidRPr="00E060C7">
        <w:rPr>
          <w:rFonts w:cs="Arial"/>
          <w:szCs w:val="20"/>
        </w:rPr>
        <w:t xml:space="preserve"> and Town </w:t>
      </w:r>
      <w:r>
        <w:rPr>
          <w:rFonts w:cs="Arial"/>
          <w:szCs w:val="20"/>
        </w:rPr>
        <w:t>and</w:t>
      </w:r>
      <w:r w:rsidRPr="00E060C7">
        <w:rPr>
          <w:rFonts w:cs="Arial"/>
          <w:szCs w:val="20"/>
        </w:rPr>
        <w:t xml:space="preserve"> Regional Planning joining the existing School of Architecture. In particul</w:t>
      </w:r>
      <w:r w:rsidRPr="00C91E44">
        <w:rPr>
          <w:rFonts w:cs="Arial"/>
          <w:szCs w:val="20"/>
        </w:rPr>
        <w:t xml:space="preserve">ar, he wanted the University to establish ‘TRP’ (as the School of Planning became affectionately known) because the country was desperately short of a well-educated cadre of planners. </w:t>
      </w:r>
    </w:p>
    <w:p w14:paraId="54D6C10F" w14:textId="77777777" w:rsidR="00BE68F5" w:rsidRPr="00146AD3" w:rsidRDefault="00BE68F5" w:rsidP="00146AD3">
      <w:pPr>
        <w:rPr>
          <w:rFonts w:cs="Arial"/>
          <w:szCs w:val="20"/>
        </w:rPr>
      </w:pPr>
    </w:p>
    <w:p w14:paraId="4DB93D68" w14:textId="77777777" w:rsidR="00BE68F5" w:rsidRPr="00C91E44" w:rsidRDefault="00BE68F5" w:rsidP="0029635A">
      <w:pPr>
        <w:rPr>
          <w:rFonts w:cs="Arial"/>
          <w:szCs w:val="20"/>
        </w:rPr>
      </w:pPr>
      <w:r w:rsidRPr="0029635A">
        <w:rPr>
          <w:rFonts w:cs="Arial"/>
          <w:szCs w:val="20"/>
        </w:rPr>
        <w:t>He secured government funding for the Sheffield Centre for Environmental Research, becoming its founding Director and helping it become a foundation for the Faculty’s major research achievements, i</w:t>
      </w:r>
      <w:r w:rsidR="008C1773">
        <w:rPr>
          <w:rFonts w:cs="Arial"/>
          <w:szCs w:val="20"/>
        </w:rPr>
        <w:t xml:space="preserve">ncluding effective dissemination to the policy and practice communities. This was long before ‘research impact’ became a fashionable academic driver and a metric upon which our reputation and core research funding now depends.  </w:t>
      </w:r>
    </w:p>
    <w:p w14:paraId="5675A5BB" w14:textId="77777777" w:rsidR="00BE68F5" w:rsidRPr="00C91E44" w:rsidRDefault="00BE68F5" w:rsidP="00C91E44">
      <w:pPr>
        <w:rPr>
          <w:rFonts w:cs="Arial"/>
          <w:szCs w:val="20"/>
        </w:rPr>
      </w:pPr>
    </w:p>
    <w:p w14:paraId="7A63E6CC" w14:textId="04EBD586" w:rsidR="00BE68F5" w:rsidRPr="00146AD3" w:rsidRDefault="00112D34" w:rsidP="00112D34">
      <w:pPr>
        <w:rPr>
          <w:rFonts w:cs="Arial"/>
          <w:szCs w:val="20"/>
        </w:rPr>
      </w:pPr>
      <w:r>
        <w:rPr>
          <w:rFonts w:cs="Arial"/>
          <w:szCs w:val="20"/>
        </w:rPr>
        <w:t>Vice-</w:t>
      </w:r>
      <w:r w:rsidR="00BE68F5" w:rsidRPr="00C91E44">
        <w:rPr>
          <w:rFonts w:cs="Arial"/>
          <w:szCs w:val="20"/>
        </w:rPr>
        <w:t>C</w:t>
      </w:r>
      <w:r>
        <w:rPr>
          <w:rFonts w:cs="Arial"/>
          <w:szCs w:val="20"/>
        </w:rPr>
        <w:t xml:space="preserve">hancellor, </w:t>
      </w:r>
      <w:r w:rsidR="00BE68F5" w:rsidRPr="00C91E44">
        <w:rPr>
          <w:rFonts w:cs="Arial"/>
          <w:szCs w:val="20"/>
        </w:rPr>
        <w:t>in 2008 our School of Architecture celebrated its centenary. It is ranked second in the UK, committed to diversity and educating architects who are entrepreneurial self-starters, expert in political and social engagement, research and business skills – just the kind of architect</w:t>
      </w:r>
      <w:r w:rsidR="00BE68F5">
        <w:rPr>
          <w:rFonts w:cs="Arial"/>
          <w:szCs w:val="20"/>
        </w:rPr>
        <w:t>s</w:t>
      </w:r>
      <w:r w:rsidR="00BE68F5" w:rsidRPr="00C91E44">
        <w:rPr>
          <w:rFonts w:cs="Arial"/>
          <w:szCs w:val="20"/>
        </w:rPr>
        <w:t xml:space="preserve"> that Bob Adams wanted the University to educate</w:t>
      </w:r>
      <w:r w:rsidR="00BE68F5">
        <w:rPr>
          <w:rFonts w:cs="Arial"/>
          <w:szCs w:val="20"/>
        </w:rPr>
        <w:t>. Indeed</w:t>
      </w:r>
      <w:r w:rsidR="00BE68F5" w:rsidRPr="00C91E44">
        <w:rPr>
          <w:rFonts w:cs="Arial"/>
          <w:szCs w:val="20"/>
        </w:rPr>
        <w:t>,</w:t>
      </w:r>
      <w:r w:rsidR="00BE68F5" w:rsidRPr="00C91E44">
        <w:rPr>
          <w:rFonts w:cs="Arial"/>
          <w:bCs/>
          <w:szCs w:val="20"/>
        </w:rPr>
        <w:t xml:space="preserve"> one of </w:t>
      </w:r>
      <w:r w:rsidR="00BE68F5">
        <w:rPr>
          <w:rFonts w:cs="Arial"/>
          <w:bCs/>
          <w:szCs w:val="20"/>
        </w:rPr>
        <w:t>our graduates</w:t>
      </w:r>
      <w:r w:rsidR="00BE68F5" w:rsidRPr="00C91E44">
        <w:rPr>
          <w:rFonts w:cs="Arial"/>
          <w:bCs/>
          <w:szCs w:val="20"/>
        </w:rPr>
        <w:t>, Paul Monaghan</w:t>
      </w:r>
      <w:r w:rsidR="00BE68F5">
        <w:rPr>
          <w:rFonts w:cs="Arial"/>
          <w:bCs/>
          <w:szCs w:val="20"/>
        </w:rPr>
        <w:t>,</w:t>
      </w:r>
      <w:r w:rsidR="00BE68F5" w:rsidRPr="00C91E44">
        <w:rPr>
          <w:rFonts w:cs="Arial"/>
          <w:bCs/>
          <w:szCs w:val="20"/>
        </w:rPr>
        <w:t xml:space="preserve"> </w:t>
      </w:r>
      <w:r w:rsidR="00BE68F5">
        <w:rPr>
          <w:rFonts w:cs="Arial"/>
          <w:bCs/>
          <w:szCs w:val="20"/>
        </w:rPr>
        <w:t>led the team that won</w:t>
      </w:r>
      <w:r w:rsidR="00BE68F5" w:rsidRPr="00C91E44">
        <w:rPr>
          <w:rFonts w:cs="Arial"/>
          <w:bCs/>
          <w:szCs w:val="20"/>
        </w:rPr>
        <w:t xml:space="preserve"> </w:t>
      </w:r>
      <w:r w:rsidR="00BE68F5">
        <w:rPr>
          <w:rFonts w:cs="Arial"/>
          <w:bCs/>
          <w:szCs w:val="20"/>
        </w:rPr>
        <w:t>last</w:t>
      </w:r>
      <w:r w:rsidR="00BE68F5" w:rsidRPr="00C91E44">
        <w:rPr>
          <w:rFonts w:cs="Arial"/>
          <w:bCs/>
          <w:szCs w:val="20"/>
        </w:rPr>
        <w:t xml:space="preserve"> year’s Stirling Prize.</w:t>
      </w:r>
      <w:r w:rsidR="00BE68F5">
        <w:rPr>
          <w:rFonts w:cs="Arial"/>
          <w:bCs/>
          <w:szCs w:val="20"/>
        </w:rPr>
        <w:t xml:space="preserve"> </w:t>
      </w:r>
      <w:r w:rsidR="00BE68F5" w:rsidRPr="00C91E44">
        <w:rPr>
          <w:rFonts w:cs="Arial"/>
          <w:szCs w:val="20"/>
        </w:rPr>
        <w:t>In 2015 our Department of Town and Regional Planning was rechristened Urban Studies and Planning, and celebrated its 50th birthday</w:t>
      </w:r>
      <w:r w:rsidR="00BE68F5">
        <w:rPr>
          <w:rFonts w:cs="Arial"/>
          <w:szCs w:val="20"/>
        </w:rPr>
        <w:t>.</w:t>
      </w:r>
      <w:r w:rsidR="00BE68F5" w:rsidRPr="00C91E44">
        <w:rPr>
          <w:rFonts w:cs="Arial"/>
          <w:szCs w:val="20"/>
        </w:rPr>
        <w:t xml:space="preserve"> </w:t>
      </w:r>
      <w:r w:rsidR="00BE68F5">
        <w:rPr>
          <w:rFonts w:cs="Arial"/>
          <w:szCs w:val="20"/>
        </w:rPr>
        <w:t>It is</w:t>
      </w:r>
      <w:r w:rsidR="00BE68F5" w:rsidRPr="00C91E44">
        <w:rPr>
          <w:rFonts w:cs="Arial"/>
          <w:szCs w:val="20"/>
        </w:rPr>
        <w:t xml:space="preserve"> </w:t>
      </w:r>
      <w:r w:rsidR="008C7191">
        <w:rPr>
          <w:rFonts w:cs="Arial"/>
          <w:szCs w:val="20"/>
        </w:rPr>
        <w:t xml:space="preserve">now </w:t>
      </w:r>
      <w:r w:rsidR="00BE68F5" w:rsidRPr="00C91E44">
        <w:rPr>
          <w:rFonts w:cs="Arial"/>
          <w:szCs w:val="20"/>
        </w:rPr>
        <w:t>the UK’s premier planning school</w:t>
      </w:r>
      <w:r w:rsidR="00BE68F5" w:rsidRPr="00DA7D69">
        <w:rPr>
          <w:rFonts w:cs="Arial"/>
          <w:szCs w:val="20"/>
        </w:rPr>
        <w:t xml:space="preserve">, evidenced by its number one rankings in research, public policy impact, teaching quality, student satisfaction and the impact its alumni are </w:t>
      </w:r>
      <w:r w:rsidR="00BE68F5" w:rsidRPr="00146AD3">
        <w:rPr>
          <w:rFonts w:cs="Arial"/>
          <w:szCs w:val="20"/>
        </w:rPr>
        <w:t xml:space="preserve">having on their profession.  </w:t>
      </w:r>
    </w:p>
    <w:p w14:paraId="659A2794" w14:textId="77777777" w:rsidR="00BE68F5" w:rsidRPr="0029635A" w:rsidRDefault="00BE68F5" w:rsidP="00C91E44">
      <w:pPr>
        <w:rPr>
          <w:rFonts w:cs="Arial"/>
          <w:szCs w:val="20"/>
        </w:rPr>
      </w:pPr>
    </w:p>
    <w:p w14:paraId="65ED4230" w14:textId="3C579262" w:rsidR="00BE68F5" w:rsidRPr="00146AD3" w:rsidRDefault="008C1773" w:rsidP="00146AD3">
      <w:pPr>
        <w:rPr>
          <w:rFonts w:cs="Arial"/>
          <w:szCs w:val="20"/>
        </w:rPr>
      </w:pPr>
      <w:r>
        <w:rPr>
          <w:rFonts w:cs="Arial"/>
          <w:szCs w:val="20"/>
        </w:rPr>
        <w:t xml:space="preserve">Both schools pride themselves on promoting social justice through good architecture and planning, and have worked closely together, including an innovative dual degree in architecture and planning, and a newly formed Urban Institute encouraging joint effort across the University to tackle the challenging problems facing cities worldwide. This is just the kind of collaboration that Bob Adams applauds and encourages. None of it would have happened without his foresight and early </w:t>
      </w:r>
      <w:r w:rsidR="00392EF1">
        <w:rPr>
          <w:rFonts w:cs="Arial"/>
          <w:szCs w:val="20"/>
        </w:rPr>
        <w:t>support</w:t>
      </w:r>
      <w:r>
        <w:rPr>
          <w:rFonts w:cs="Arial"/>
          <w:szCs w:val="20"/>
        </w:rPr>
        <w:t xml:space="preserve">. </w:t>
      </w:r>
      <w:r>
        <w:rPr>
          <w:rFonts w:cs="Arial"/>
          <w:szCs w:val="20"/>
        </w:rPr>
        <w:lastRenderedPageBreak/>
        <w:t xml:space="preserve">As his mentor, </w:t>
      </w:r>
      <w:r w:rsidR="00392EF1">
        <w:rPr>
          <w:rFonts w:cs="Arial"/>
          <w:szCs w:val="20"/>
        </w:rPr>
        <w:t xml:space="preserve">Professor </w:t>
      </w:r>
      <w:r>
        <w:rPr>
          <w:rFonts w:cs="Arial"/>
          <w:szCs w:val="20"/>
        </w:rPr>
        <w:t>Sir Patrick Abercrombie</w:t>
      </w:r>
      <w:r w:rsidR="00BE68F5">
        <w:rPr>
          <w:rFonts w:cs="Arial"/>
          <w:szCs w:val="20"/>
        </w:rPr>
        <w:t>,</w:t>
      </w:r>
      <w:r w:rsidR="00BE68F5" w:rsidRPr="00DA7D69">
        <w:rPr>
          <w:rFonts w:cs="Arial"/>
          <w:szCs w:val="20"/>
        </w:rPr>
        <w:t xml:space="preserve"> wrote in the preface to the </w:t>
      </w:r>
      <w:r w:rsidRPr="00DB4D9E">
        <w:rPr>
          <w:rFonts w:cs="Arial"/>
          <w:i/>
          <w:szCs w:val="20"/>
        </w:rPr>
        <w:t>Great London Plan</w:t>
      </w:r>
      <w:r w:rsidR="00BE68F5" w:rsidRPr="00DB4D9E">
        <w:rPr>
          <w:rFonts w:cs="Arial"/>
          <w:szCs w:val="20"/>
        </w:rPr>
        <w:t>,</w:t>
      </w:r>
      <w:bookmarkStart w:id="0" w:name="_GoBack"/>
      <w:bookmarkEnd w:id="0"/>
      <w:r w:rsidR="00BE68F5" w:rsidRPr="00DA7D69">
        <w:rPr>
          <w:rFonts w:cs="Arial"/>
          <w:szCs w:val="20"/>
        </w:rPr>
        <w:t xml:space="preserve"> ‘courage is needed to seize the moment when it arrives and to make a resolute start’. </w:t>
      </w:r>
      <w:r w:rsidR="00BE68F5" w:rsidRPr="00146AD3">
        <w:rPr>
          <w:rFonts w:cs="Arial"/>
          <w:szCs w:val="20"/>
        </w:rPr>
        <w:t>Bob Adams did and we have built on it.</w:t>
      </w:r>
    </w:p>
    <w:p w14:paraId="5A111B14" w14:textId="77777777" w:rsidR="00BE68F5" w:rsidRPr="0029635A" w:rsidRDefault="00BE68F5" w:rsidP="0029635A">
      <w:pPr>
        <w:rPr>
          <w:rFonts w:cs="Arial"/>
          <w:szCs w:val="20"/>
        </w:rPr>
      </w:pPr>
    </w:p>
    <w:p w14:paraId="5D48C0D4" w14:textId="3B2EA365" w:rsidR="00BE68F5" w:rsidRPr="00C91E44" w:rsidRDefault="00112D34" w:rsidP="00112D34">
      <w:pPr>
        <w:rPr>
          <w:rFonts w:cs="Arial"/>
          <w:szCs w:val="20"/>
        </w:rPr>
      </w:pPr>
      <w:r>
        <w:rPr>
          <w:rFonts w:cs="Arial"/>
          <w:szCs w:val="20"/>
        </w:rPr>
        <w:t>Vice-</w:t>
      </w:r>
      <w:r w:rsidR="008C1773">
        <w:rPr>
          <w:rFonts w:cs="Arial"/>
          <w:szCs w:val="20"/>
        </w:rPr>
        <w:t>Chancellor</w:t>
      </w:r>
      <w:r>
        <w:rPr>
          <w:rFonts w:cs="Arial"/>
          <w:szCs w:val="20"/>
        </w:rPr>
        <w:t xml:space="preserve">, </w:t>
      </w:r>
      <w:r w:rsidR="008C1773">
        <w:rPr>
          <w:rFonts w:cs="Arial"/>
          <w:szCs w:val="20"/>
        </w:rPr>
        <w:t xml:space="preserve">our honorary </w:t>
      </w:r>
      <w:proofErr w:type="spellStart"/>
      <w:r w:rsidR="008C1773">
        <w:rPr>
          <w:rFonts w:cs="Arial"/>
          <w:szCs w:val="20"/>
        </w:rPr>
        <w:t>graduand</w:t>
      </w:r>
      <w:proofErr w:type="spellEnd"/>
      <w:r w:rsidR="008C1773">
        <w:rPr>
          <w:rFonts w:cs="Arial"/>
          <w:szCs w:val="20"/>
        </w:rPr>
        <w:t xml:space="preserve"> has rightly been honoured for his distinguished contributions to the life of this and other countries, including the Distinguished Flying Cross, the Warsaw Cross of Valour and the Order of Merit of the Republic of Poland. It is our turn to thank him and to celebrate his service to our professions. I now present George Robert Adams as eminently worthy to receive the degree of Doctor of Letters </w:t>
      </w:r>
      <w:r w:rsidR="008C1773">
        <w:rPr>
          <w:rFonts w:cs="Arial"/>
          <w:i/>
          <w:szCs w:val="20"/>
        </w:rPr>
        <w:t>honoris causa</w:t>
      </w:r>
      <w:r w:rsidR="008C1773">
        <w:rPr>
          <w:rFonts w:cs="Arial"/>
          <w:szCs w:val="20"/>
        </w:rPr>
        <w:t>.</w:t>
      </w:r>
    </w:p>
    <w:p w14:paraId="4B1A7ACD" w14:textId="77777777" w:rsidR="00BE68F5" w:rsidRDefault="00BE68F5" w:rsidP="00FA5F2D"/>
    <w:sectPr w:rsidR="00BE68F5" w:rsidSect="00F13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20"/>
    <w:rsid w:val="00000509"/>
    <w:rsid w:val="000009D8"/>
    <w:rsid w:val="00001C81"/>
    <w:rsid w:val="00002462"/>
    <w:rsid w:val="00017CF0"/>
    <w:rsid w:val="00027ED8"/>
    <w:rsid w:val="00050BF0"/>
    <w:rsid w:val="00055505"/>
    <w:rsid w:val="00061890"/>
    <w:rsid w:val="0006394A"/>
    <w:rsid w:val="0007082B"/>
    <w:rsid w:val="0007332B"/>
    <w:rsid w:val="00081B6C"/>
    <w:rsid w:val="000904BB"/>
    <w:rsid w:val="000909A0"/>
    <w:rsid w:val="000930C7"/>
    <w:rsid w:val="00094AFC"/>
    <w:rsid w:val="00096570"/>
    <w:rsid w:val="000A74C1"/>
    <w:rsid w:val="000B3077"/>
    <w:rsid w:val="000B6FFE"/>
    <w:rsid w:val="000B76A4"/>
    <w:rsid w:val="000C1A82"/>
    <w:rsid w:val="000D43DB"/>
    <w:rsid w:val="000E2165"/>
    <w:rsid w:val="000E328B"/>
    <w:rsid w:val="000E4BDE"/>
    <w:rsid w:val="000E70DC"/>
    <w:rsid w:val="000F0400"/>
    <w:rsid w:val="000F0C16"/>
    <w:rsid w:val="000F6D36"/>
    <w:rsid w:val="00102AE8"/>
    <w:rsid w:val="00112D34"/>
    <w:rsid w:val="001168AB"/>
    <w:rsid w:val="00125D31"/>
    <w:rsid w:val="00132A81"/>
    <w:rsid w:val="00134FB4"/>
    <w:rsid w:val="00146AD3"/>
    <w:rsid w:val="001515CF"/>
    <w:rsid w:val="00155044"/>
    <w:rsid w:val="00167678"/>
    <w:rsid w:val="00171A5D"/>
    <w:rsid w:val="00171A9B"/>
    <w:rsid w:val="00173683"/>
    <w:rsid w:val="001765E6"/>
    <w:rsid w:val="00177125"/>
    <w:rsid w:val="00180B98"/>
    <w:rsid w:val="00182B6A"/>
    <w:rsid w:val="0018487B"/>
    <w:rsid w:val="00186820"/>
    <w:rsid w:val="001923FD"/>
    <w:rsid w:val="00192D9C"/>
    <w:rsid w:val="001A07B3"/>
    <w:rsid w:val="001B1734"/>
    <w:rsid w:val="001B29B0"/>
    <w:rsid w:val="001B3AB0"/>
    <w:rsid w:val="001C1E98"/>
    <w:rsid w:val="001D4C16"/>
    <w:rsid w:val="001D655B"/>
    <w:rsid w:val="001E0595"/>
    <w:rsid w:val="001E7CBC"/>
    <w:rsid w:val="001F6E93"/>
    <w:rsid w:val="00203B7C"/>
    <w:rsid w:val="00221A95"/>
    <w:rsid w:val="00222C4E"/>
    <w:rsid w:val="0022366A"/>
    <w:rsid w:val="00224CCD"/>
    <w:rsid w:val="002423FD"/>
    <w:rsid w:val="00243344"/>
    <w:rsid w:val="00250228"/>
    <w:rsid w:val="00252FFD"/>
    <w:rsid w:val="00273105"/>
    <w:rsid w:val="00277E4B"/>
    <w:rsid w:val="002865C1"/>
    <w:rsid w:val="0029319F"/>
    <w:rsid w:val="00294CEA"/>
    <w:rsid w:val="0029635A"/>
    <w:rsid w:val="00296D5B"/>
    <w:rsid w:val="002A6DFF"/>
    <w:rsid w:val="002B33E8"/>
    <w:rsid w:val="002B72F2"/>
    <w:rsid w:val="002C0405"/>
    <w:rsid w:val="002D4094"/>
    <w:rsid w:val="002E2420"/>
    <w:rsid w:val="002E3F72"/>
    <w:rsid w:val="002E6D19"/>
    <w:rsid w:val="002F3EA2"/>
    <w:rsid w:val="002F480D"/>
    <w:rsid w:val="00306C40"/>
    <w:rsid w:val="00307C5F"/>
    <w:rsid w:val="003103B1"/>
    <w:rsid w:val="00310A0D"/>
    <w:rsid w:val="00313673"/>
    <w:rsid w:val="003163B1"/>
    <w:rsid w:val="003175A0"/>
    <w:rsid w:val="00317E04"/>
    <w:rsid w:val="00325281"/>
    <w:rsid w:val="0034376D"/>
    <w:rsid w:val="00345260"/>
    <w:rsid w:val="00347313"/>
    <w:rsid w:val="00363D85"/>
    <w:rsid w:val="00374AA8"/>
    <w:rsid w:val="00374BFA"/>
    <w:rsid w:val="0037585F"/>
    <w:rsid w:val="00391B0B"/>
    <w:rsid w:val="00392EF1"/>
    <w:rsid w:val="003A1FAF"/>
    <w:rsid w:val="003B0032"/>
    <w:rsid w:val="003B4F20"/>
    <w:rsid w:val="003C3859"/>
    <w:rsid w:val="003C4143"/>
    <w:rsid w:val="003C69FB"/>
    <w:rsid w:val="003D0836"/>
    <w:rsid w:val="003D4DBA"/>
    <w:rsid w:val="003E726A"/>
    <w:rsid w:val="003E7ECA"/>
    <w:rsid w:val="003F13AC"/>
    <w:rsid w:val="003F26F9"/>
    <w:rsid w:val="003F5AA6"/>
    <w:rsid w:val="00407B7E"/>
    <w:rsid w:val="00410008"/>
    <w:rsid w:val="004138A5"/>
    <w:rsid w:val="00421C33"/>
    <w:rsid w:val="0044479C"/>
    <w:rsid w:val="00453EE6"/>
    <w:rsid w:val="00465344"/>
    <w:rsid w:val="004705B3"/>
    <w:rsid w:val="00471D0A"/>
    <w:rsid w:val="004721A9"/>
    <w:rsid w:val="00472B79"/>
    <w:rsid w:val="00485500"/>
    <w:rsid w:val="004B3BA2"/>
    <w:rsid w:val="004B4BA8"/>
    <w:rsid w:val="004C0AA5"/>
    <w:rsid w:val="004D1527"/>
    <w:rsid w:val="004D7829"/>
    <w:rsid w:val="004E4D52"/>
    <w:rsid w:val="004F09AB"/>
    <w:rsid w:val="004F5E95"/>
    <w:rsid w:val="00505D69"/>
    <w:rsid w:val="00507B09"/>
    <w:rsid w:val="00532DC8"/>
    <w:rsid w:val="0053441F"/>
    <w:rsid w:val="0053525E"/>
    <w:rsid w:val="005478E4"/>
    <w:rsid w:val="00555ED9"/>
    <w:rsid w:val="00560E1D"/>
    <w:rsid w:val="00566C9A"/>
    <w:rsid w:val="00573454"/>
    <w:rsid w:val="00574881"/>
    <w:rsid w:val="00580C35"/>
    <w:rsid w:val="00585619"/>
    <w:rsid w:val="005B126D"/>
    <w:rsid w:val="005B465D"/>
    <w:rsid w:val="005B5416"/>
    <w:rsid w:val="005C11D4"/>
    <w:rsid w:val="005C3B5A"/>
    <w:rsid w:val="005C4D40"/>
    <w:rsid w:val="005C5BC6"/>
    <w:rsid w:val="005D196A"/>
    <w:rsid w:val="005D373A"/>
    <w:rsid w:val="005D780F"/>
    <w:rsid w:val="005E72CF"/>
    <w:rsid w:val="005F7221"/>
    <w:rsid w:val="00601F9E"/>
    <w:rsid w:val="0060446A"/>
    <w:rsid w:val="00612374"/>
    <w:rsid w:val="00615500"/>
    <w:rsid w:val="00615CDC"/>
    <w:rsid w:val="00617A81"/>
    <w:rsid w:val="006229F7"/>
    <w:rsid w:val="00623357"/>
    <w:rsid w:val="00633351"/>
    <w:rsid w:val="006374E1"/>
    <w:rsid w:val="006408EF"/>
    <w:rsid w:val="00640E2A"/>
    <w:rsid w:val="0064120A"/>
    <w:rsid w:val="00650920"/>
    <w:rsid w:val="006516A9"/>
    <w:rsid w:val="006540D3"/>
    <w:rsid w:val="00675C24"/>
    <w:rsid w:val="00681ACE"/>
    <w:rsid w:val="006A2518"/>
    <w:rsid w:val="006B3F7E"/>
    <w:rsid w:val="006B6D09"/>
    <w:rsid w:val="006C1900"/>
    <w:rsid w:val="006C3B45"/>
    <w:rsid w:val="006E23E0"/>
    <w:rsid w:val="006E3854"/>
    <w:rsid w:val="006F2463"/>
    <w:rsid w:val="006F6DB5"/>
    <w:rsid w:val="006F7154"/>
    <w:rsid w:val="007001C8"/>
    <w:rsid w:val="007024D7"/>
    <w:rsid w:val="007037EA"/>
    <w:rsid w:val="00705F58"/>
    <w:rsid w:val="00706961"/>
    <w:rsid w:val="00707723"/>
    <w:rsid w:val="00716F24"/>
    <w:rsid w:val="00717CB0"/>
    <w:rsid w:val="00742E45"/>
    <w:rsid w:val="0075157C"/>
    <w:rsid w:val="00754DC3"/>
    <w:rsid w:val="00756301"/>
    <w:rsid w:val="00773726"/>
    <w:rsid w:val="007840D7"/>
    <w:rsid w:val="0079703E"/>
    <w:rsid w:val="007A17DC"/>
    <w:rsid w:val="007A59F3"/>
    <w:rsid w:val="007A645F"/>
    <w:rsid w:val="007A7B33"/>
    <w:rsid w:val="007D31DC"/>
    <w:rsid w:val="007D4E99"/>
    <w:rsid w:val="007E016C"/>
    <w:rsid w:val="007E723C"/>
    <w:rsid w:val="007F33B4"/>
    <w:rsid w:val="007F37FA"/>
    <w:rsid w:val="007F6A91"/>
    <w:rsid w:val="0080439D"/>
    <w:rsid w:val="0081650E"/>
    <w:rsid w:val="00836AA6"/>
    <w:rsid w:val="008564B7"/>
    <w:rsid w:val="0086345A"/>
    <w:rsid w:val="00886002"/>
    <w:rsid w:val="00891679"/>
    <w:rsid w:val="00893659"/>
    <w:rsid w:val="008C1773"/>
    <w:rsid w:val="008C1D98"/>
    <w:rsid w:val="008C6A5A"/>
    <w:rsid w:val="008C7191"/>
    <w:rsid w:val="008E1432"/>
    <w:rsid w:val="008E6FFE"/>
    <w:rsid w:val="008F2A62"/>
    <w:rsid w:val="008F7381"/>
    <w:rsid w:val="008F7832"/>
    <w:rsid w:val="009002B6"/>
    <w:rsid w:val="00902738"/>
    <w:rsid w:val="0090564C"/>
    <w:rsid w:val="00906022"/>
    <w:rsid w:val="0090660B"/>
    <w:rsid w:val="00907CC6"/>
    <w:rsid w:val="00911F2F"/>
    <w:rsid w:val="00920F49"/>
    <w:rsid w:val="00923961"/>
    <w:rsid w:val="00924BF4"/>
    <w:rsid w:val="009354C5"/>
    <w:rsid w:val="0093699C"/>
    <w:rsid w:val="009369EB"/>
    <w:rsid w:val="00936E93"/>
    <w:rsid w:val="00955474"/>
    <w:rsid w:val="00960401"/>
    <w:rsid w:val="0096476A"/>
    <w:rsid w:val="009706BC"/>
    <w:rsid w:val="00974C9A"/>
    <w:rsid w:val="0097582F"/>
    <w:rsid w:val="00983185"/>
    <w:rsid w:val="00983576"/>
    <w:rsid w:val="009842C1"/>
    <w:rsid w:val="009907BB"/>
    <w:rsid w:val="009924D0"/>
    <w:rsid w:val="009A4431"/>
    <w:rsid w:val="009B0AF3"/>
    <w:rsid w:val="009B0FDD"/>
    <w:rsid w:val="009D152C"/>
    <w:rsid w:val="009D493D"/>
    <w:rsid w:val="009D55EF"/>
    <w:rsid w:val="009F3D8A"/>
    <w:rsid w:val="009F55B0"/>
    <w:rsid w:val="00A061A3"/>
    <w:rsid w:val="00A2178A"/>
    <w:rsid w:val="00A23B0C"/>
    <w:rsid w:val="00A277C7"/>
    <w:rsid w:val="00A40B29"/>
    <w:rsid w:val="00A53637"/>
    <w:rsid w:val="00A64042"/>
    <w:rsid w:val="00A65A09"/>
    <w:rsid w:val="00A70B7D"/>
    <w:rsid w:val="00A72239"/>
    <w:rsid w:val="00A72B11"/>
    <w:rsid w:val="00A76599"/>
    <w:rsid w:val="00A97935"/>
    <w:rsid w:val="00AA162B"/>
    <w:rsid w:val="00AA290A"/>
    <w:rsid w:val="00AB285D"/>
    <w:rsid w:val="00AB3108"/>
    <w:rsid w:val="00AB3635"/>
    <w:rsid w:val="00AD229E"/>
    <w:rsid w:val="00AD4778"/>
    <w:rsid w:val="00AD49CD"/>
    <w:rsid w:val="00AD5EC6"/>
    <w:rsid w:val="00AD6C71"/>
    <w:rsid w:val="00AE7F5A"/>
    <w:rsid w:val="00AF54B0"/>
    <w:rsid w:val="00AF5EB8"/>
    <w:rsid w:val="00B054E2"/>
    <w:rsid w:val="00B12D15"/>
    <w:rsid w:val="00B136D3"/>
    <w:rsid w:val="00B168DC"/>
    <w:rsid w:val="00B16BDF"/>
    <w:rsid w:val="00B23AA9"/>
    <w:rsid w:val="00B23CA9"/>
    <w:rsid w:val="00B313AB"/>
    <w:rsid w:val="00B31483"/>
    <w:rsid w:val="00B326B7"/>
    <w:rsid w:val="00B3394A"/>
    <w:rsid w:val="00B405DD"/>
    <w:rsid w:val="00B47B40"/>
    <w:rsid w:val="00B556FB"/>
    <w:rsid w:val="00B649E6"/>
    <w:rsid w:val="00B65E76"/>
    <w:rsid w:val="00B66162"/>
    <w:rsid w:val="00B668AF"/>
    <w:rsid w:val="00B8016D"/>
    <w:rsid w:val="00B96439"/>
    <w:rsid w:val="00BA479D"/>
    <w:rsid w:val="00BC6B0B"/>
    <w:rsid w:val="00BD047A"/>
    <w:rsid w:val="00BE4948"/>
    <w:rsid w:val="00BE68F5"/>
    <w:rsid w:val="00BF2BFA"/>
    <w:rsid w:val="00BF5EE9"/>
    <w:rsid w:val="00BF7E31"/>
    <w:rsid w:val="00C0240F"/>
    <w:rsid w:val="00C13979"/>
    <w:rsid w:val="00C22ACB"/>
    <w:rsid w:val="00C37958"/>
    <w:rsid w:val="00C4274F"/>
    <w:rsid w:val="00C44FB4"/>
    <w:rsid w:val="00C46F12"/>
    <w:rsid w:val="00C47BBF"/>
    <w:rsid w:val="00C572B0"/>
    <w:rsid w:val="00C76EDB"/>
    <w:rsid w:val="00C85B78"/>
    <w:rsid w:val="00C91E44"/>
    <w:rsid w:val="00CA309E"/>
    <w:rsid w:val="00CA5437"/>
    <w:rsid w:val="00CA69EF"/>
    <w:rsid w:val="00CB2EA9"/>
    <w:rsid w:val="00CB3E09"/>
    <w:rsid w:val="00CB3EB9"/>
    <w:rsid w:val="00CD42E4"/>
    <w:rsid w:val="00CD706B"/>
    <w:rsid w:val="00CD779F"/>
    <w:rsid w:val="00CD7BFB"/>
    <w:rsid w:val="00CE1C86"/>
    <w:rsid w:val="00CE4A0A"/>
    <w:rsid w:val="00CE58D9"/>
    <w:rsid w:val="00CF083A"/>
    <w:rsid w:val="00CF09CF"/>
    <w:rsid w:val="00D010B6"/>
    <w:rsid w:val="00D01A2A"/>
    <w:rsid w:val="00D02374"/>
    <w:rsid w:val="00D034A2"/>
    <w:rsid w:val="00D335DE"/>
    <w:rsid w:val="00D36560"/>
    <w:rsid w:val="00D36FF6"/>
    <w:rsid w:val="00D47086"/>
    <w:rsid w:val="00D60AD8"/>
    <w:rsid w:val="00D70E38"/>
    <w:rsid w:val="00D77930"/>
    <w:rsid w:val="00D81FFE"/>
    <w:rsid w:val="00D836B5"/>
    <w:rsid w:val="00D8393B"/>
    <w:rsid w:val="00D935C5"/>
    <w:rsid w:val="00DA7D69"/>
    <w:rsid w:val="00DB4D9E"/>
    <w:rsid w:val="00DC2CEE"/>
    <w:rsid w:val="00DC3116"/>
    <w:rsid w:val="00DC7DC4"/>
    <w:rsid w:val="00DD6356"/>
    <w:rsid w:val="00DE08E1"/>
    <w:rsid w:val="00DE2374"/>
    <w:rsid w:val="00DE7719"/>
    <w:rsid w:val="00DF12FE"/>
    <w:rsid w:val="00E00D1A"/>
    <w:rsid w:val="00E04FC8"/>
    <w:rsid w:val="00E060C7"/>
    <w:rsid w:val="00E07923"/>
    <w:rsid w:val="00E11101"/>
    <w:rsid w:val="00E216C8"/>
    <w:rsid w:val="00E23CAE"/>
    <w:rsid w:val="00E35311"/>
    <w:rsid w:val="00E42E02"/>
    <w:rsid w:val="00E474FC"/>
    <w:rsid w:val="00E51573"/>
    <w:rsid w:val="00E600CB"/>
    <w:rsid w:val="00E61D40"/>
    <w:rsid w:val="00E648AE"/>
    <w:rsid w:val="00E73FC8"/>
    <w:rsid w:val="00E7453C"/>
    <w:rsid w:val="00E84548"/>
    <w:rsid w:val="00E851B3"/>
    <w:rsid w:val="00E87B8A"/>
    <w:rsid w:val="00E91FAB"/>
    <w:rsid w:val="00E92641"/>
    <w:rsid w:val="00EA523D"/>
    <w:rsid w:val="00EA79E7"/>
    <w:rsid w:val="00EB030A"/>
    <w:rsid w:val="00EC1561"/>
    <w:rsid w:val="00EC202E"/>
    <w:rsid w:val="00ED12B2"/>
    <w:rsid w:val="00ED7517"/>
    <w:rsid w:val="00EE04C4"/>
    <w:rsid w:val="00EE1BA9"/>
    <w:rsid w:val="00F01B7A"/>
    <w:rsid w:val="00F13090"/>
    <w:rsid w:val="00F1452C"/>
    <w:rsid w:val="00F14A06"/>
    <w:rsid w:val="00F14D5D"/>
    <w:rsid w:val="00F16E5D"/>
    <w:rsid w:val="00F23E25"/>
    <w:rsid w:val="00F33ACC"/>
    <w:rsid w:val="00F44504"/>
    <w:rsid w:val="00F44ADB"/>
    <w:rsid w:val="00F44C3F"/>
    <w:rsid w:val="00F44D1A"/>
    <w:rsid w:val="00F529AA"/>
    <w:rsid w:val="00F541DC"/>
    <w:rsid w:val="00F54846"/>
    <w:rsid w:val="00F55248"/>
    <w:rsid w:val="00F554BF"/>
    <w:rsid w:val="00F61549"/>
    <w:rsid w:val="00F631FE"/>
    <w:rsid w:val="00F77D4E"/>
    <w:rsid w:val="00F8076D"/>
    <w:rsid w:val="00F86F3E"/>
    <w:rsid w:val="00F94C95"/>
    <w:rsid w:val="00FA5F2D"/>
    <w:rsid w:val="00FB1DC4"/>
    <w:rsid w:val="00FB7B0A"/>
    <w:rsid w:val="00FD2542"/>
    <w:rsid w:val="00FE61CB"/>
    <w:rsid w:val="00FF4706"/>
    <w:rsid w:val="00FF62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802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9D"/>
    <w:pPr>
      <w:spacing w:line="360"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D15"/>
    <w:pPr>
      <w:spacing w:line="240" w:lineRule="auto"/>
    </w:pPr>
    <w:rPr>
      <w:rFonts w:ascii="Segoe UI" w:hAnsi="Segoe UI"/>
      <w:sz w:val="18"/>
      <w:szCs w:val="18"/>
      <w:lang w:eastAsia="en-GB"/>
    </w:rPr>
  </w:style>
  <w:style w:type="character" w:customStyle="1" w:styleId="BalloonTextChar">
    <w:name w:val="Balloon Text Char"/>
    <w:link w:val="BalloonText"/>
    <w:uiPriority w:val="99"/>
    <w:semiHidden/>
    <w:locked/>
    <w:rsid w:val="00B12D15"/>
    <w:rPr>
      <w:rFonts w:ascii="Segoe UI" w:hAnsi="Segoe UI"/>
      <w:sz w:val="18"/>
    </w:rPr>
  </w:style>
  <w:style w:type="character" w:styleId="CommentReference">
    <w:name w:val="annotation reference"/>
    <w:uiPriority w:val="99"/>
    <w:semiHidden/>
    <w:unhideWhenUsed/>
    <w:rsid w:val="00F77D4E"/>
    <w:rPr>
      <w:sz w:val="16"/>
    </w:rPr>
  </w:style>
  <w:style w:type="paragraph" w:styleId="CommentText">
    <w:name w:val="annotation text"/>
    <w:basedOn w:val="Normal"/>
    <w:link w:val="CommentTextChar"/>
    <w:uiPriority w:val="99"/>
    <w:semiHidden/>
    <w:unhideWhenUsed/>
    <w:rsid w:val="00F77D4E"/>
    <w:pPr>
      <w:spacing w:line="240" w:lineRule="auto"/>
    </w:pPr>
    <w:rPr>
      <w:szCs w:val="20"/>
      <w:lang w:eastAsia="en-GB"/>
    </w:rPr>
  </w:style>
  <w:style w:type="character" w:customStyle="1" w:styleId="CommentTextChar">
    <w:name w:val="Comment Text Char"/>
    <w:link w:val="CommentText"/>
    <w:uiPriority w:val="99"/>
    <w:semiHidden/>
    <w:locked/>
    <w:rsid w:val="00F77D4E"/>
    <w:rPr>
      <w:rFonts w:ascii="Arial" w:hAnsi="Arial"/>
      <w:sz w:val="20"/>
    </w:rPr>
  </w:style>
  <w:style w:type="paragraph" w:styleId="CommentSubject">
    <w:name w:val="annotation subject"/>
    <w:basedOn w:val="CommentText"/>
    <w:next w:val="CommentText"/>
    <w:link w:val="CommentSubjectChar"/>
    <w:uiPriority w:val="99"/>
    <w:semiHidden/>
    <w:unhideWhenUsed/>
    <w:rsid w:val="00F77D4E"/>
    <w:rPr>
      <w:b/>
      <w:bCs/>
    </w:rPr>
  </w:style>
  <w:style w:type="character" w:customStyle="1" w:styleId="CommentSubjectChar">
    <w:name w:val="Comment Subject Char"/>
    <w:link w:val="CommentSubject"/>
    <w:uiPriority w:val="99"/>
    <w:semiHidden/>
    <w:locked/>
    <w:rsid w:val="00F77D4E"/>
    <w:rPr>
      <w:rFonts w:ascii="Arial" w:hAnsi="Arial"/>
      <w:b/>
      <w:sz w:val="20"/>
    </w:rPr>
  </w:style>
  <w:style w:type="paragraph" w:styleId="Revision">
    <w:name w:val="Revision"/>
    <w:hidden/>
    <w:uiPriority w:val="99"/>
    <w:semiHidden/>
    <w:rsid w:val="00F77D4E"/>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9D"/>
    <w:pPr>
      <w:spacing w:line="360"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D15"/>
    <w:pPr>
      <w:spacing w:line="240" w:lineRule="auto"/>
    </w:pPr>
    <w:rPr>
      <w:rFonts w:ascii="Segoe UI" w:hAnsi="Segoe UI"/>
      <w:sz w:val="18"/>
      <w:szCs w:val="18"/>
      <w:lang w:eastAsia="en-GB"/>
    </w:rPr>
  </w:style>
  <w:style w:type="character" w:customStyle="1" w:styleId="BalloonTextChar">
    <w:name w:val="Balloon Text Char"/>
    <w:link w:val="BalloonText"/>
    <w:uiPriority w:val="99"/>
    <w:semiHidden/>
    <w:locked/>
    <w:rsid w:val="00B12D15"/>
    <w:rPr>
      <w:rFonts w:ascii="Segoe UI" w:hAnsi="Segoe UI"/>
      <w:sz w:val="18"/>
    </w:rPr>
  </w:style>
  <w:style w:type="character" w:styleId="CommentReference">
    <w:name w:val="annotation reference"/>
    <w:uiPriority w:val="99"/>
    <w:semiHidden/>
    <w:unhideWhenUsed/>
    <w:rsid w:val="00F77D4E"/>
    <w:rPr>
      <w:sz w:val="16"/>
    </w:rPr>
  </w:style>
  <w:style w:type="paragraph" w:styleId="CommentText">
    <w:name w:val="annotation text"/>
    <w:basedOn w:val="Normal"/>
    <w:link w:val="CommentTextChar"/>
    <w:uiPriority w:val="99"/>
    <w:semiHidden/>
    <w:unhideWhenUsed/>
    <w:rsid w:val="00F77D4E"/>
    <w:pPr>
      <w:spacing w:line="240" w:lineRule="auto"/>
    </w:pPr>
    <w:rPr>
      <w:szCs w:val="20"/>
      <w:lang w:eastAsia="en-GB"/>
    </w:rPr>
  </w:style>
  <w:style w:type="character" w:customStyle="1" w:styleId="CommentTextChar">
    <w:name w:val="Comment Text Char"/>
    <w:link w:val="CommentText"/>
    <w:uiPriority w:val="99"/>
    <w:semiHidden/>
    <w:locked/>
    <w:rsid w:val="00F77D4E"/>
    <w:rPr>
      <w:rFonts w:ascii="Arial" w:hAnsi="Arial"/>
      <w:sz w:val="20"/>
    </w:rPr>
  </w:style>
  <w:style w:type="paragraph" w:styleId="CommentSubject">
    <w:name w:val="annotation subject"/>
    <w:basedOn w:val="CommentText"/>
    <w:next w:val="CommentText"/>
    <w:link w:val="CommentSubjectChar"/>
    <w:uiPriority w:val="99"/>
    <w:semiHidden/>
    <w:unhideWhenUsed/>
    <w:rsid w:val="00F77D4E"/>
    <w:rPr>
      <w:b/>
      <w:bCs/>
    </w:rPr>
  </w:style>
  <w:style w:type="character" w:customStyle="1" w:styleId="CommentSubjectChar">
    <w:name w:val="Comment Subject Char"/>
    <w:link w:val="CommentSubject"/>
    <w:uiPriority w:val="99"/>
    <w:semiHidden/>
    <w:locked/>
    <w:rsid w:val="00F77D4E"/>
    <w:rPr>
      <w:rFonts w:ascii="Arial" w:hAnsi="Arial"/>
      <w:b/>
      <w:sz w:val="20"/>
    </w:rPr>
  </w:style>
  <w:style w:type="paragraph" w:styleId="Revision">
    <w:name w:val="Revision"/>
    <w:hidden/>
    <w:uiPriority w:val="99"/>
    <w:semiHidden/>
    <w:rsid w:val="00F77D4E"/>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33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A33F05</Template>
  <TotalTime>1</TotalTime>
  <Pages>3</Pages>
  <Words>1014</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Horton</dc:creator>
  <cp:lastModifiedBy>Wendy Hobson</cp:lastModifiedBy>
  <cp:revision>3</cp:revision>
  <dcterms:created xsi:type="dcterms:W3CDTF">2016-01-04T10:32:00Z</dcterms:created>
  <dcterms:modified xsi:type="dcterms:W3CDTF">2016-01-07T11:16:00Z</dcterms:modified>
</cp:coreProperties>
</file>