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5A" w:rsidRPr="00445E71" w:rsidRDefault="000D275A" w:rsidP="00445E71">
      <w:pPr>
        <w:pStyle w:val="Style2"/>
        <w:rPr>
          <w:sz w:val="28"/>
          <w:szCs w:val="28"/>
        </w:rPr>
      </w:pPr>
    </w:p>
    <w:p w:rsidR="000D275A" w:rsidRPr="00445E71" w:rsidRDefault="000D275A" w:rsidP="00445E71">
      <w:pPr>
        <w:pStyle w:val="Style2"/>
        <w:rPr>
          <w:sz w:val="28"/>
          <w:szCs w:val="28"/>
        </w:rPr>
      </w:pPr>
    </w:p>
    <w:p w:rsidR="000D275A" w:rsidRPr="00445E71" w:rsidRDefault="000D275A" w:rsidP="00445E71">
      <w:pPr>
        <w:pStyle w:val="Style2"/>
        <w:rPr>
          <w:sz w:val="28"/>
          <w:szCs w:val="28"/>
        </w:rPr>
      </w:pPr>
      <w:r w:rsidRPr="00445E71">
        <w:rPr>
          <w:sz w:val="28"/>
          <w:szCs w:val="28"/>
        </w:rPr>
        <w:t>ESRC Politics of Wellbeing Seminar Series</w:t>
      </w:r>
    </w:p>
    <w:p w:rsidR="000D275A" w:rsidRPr="00445E71" w:rsidRDefault="005B3284" w:rsidP="00445E71">
      <w:pPr>
        <w:pStyle w:val="Style2"/>
        <w:rPr>
          <w:sz w:val="28"/>
          <w:szCs w:val="28"/>
        </w:rPr>
      </w:pPr>
      <w:r w:rsidRPr="00445E71">
        <w:rPr>
          <w:sz w:val="28"/>
          <w:szCs w:val="28"/>
        </w:rPr>
        <w:t>Conference</w:t>
      </w:r>
      <w:r w:rsidR="000D275A" w:rsidRPr="00445E71">
        <w:rPr>
          <w:sz w:val="28"/>
          <w:szCs w:val="28"/>
        </w:rPr>
        <w:t xml:space="preserve"> attendance list</w:t>
      </w:r>
    </w:p>
    <w:p w:rsidR="00F90A5B" w:rsidRPr="00445E71" w:rsidRDefault="00F90A5B" w:rsidP="00F90A5B">
      <w:pPr>
        <w:pStyle w:val="Style2"/>
        <w:rPr>
          <w:szCs w:val="20"/>
        </w:rPr>
      </w:pPr>
      <w:r w:rsidRPr="00445E71">
        <w:rPr>
          <w:b/>
          <w:bCs/>
          <w:szCs w:val="20"/>
        </w:rPr>
        <w:t>Note</w:t>
      </w:r>
      <w:r w:rsidRPr="00445E71">
        <w:rPr>
          <w:szCs w:val="20"/>
        </w:rPr>
        <w:t xml:space="preserve">: PI – principal investigator; CI – co-investigator; C – session chair; S – speaker at panel/paper-giver; L – welcome talk, lecture, or plenary speaker. </w:t>
      </w:r>
      <w:proofErr w:type="gramStart"/>
      <w:r w:rsidRPr="00445E71">
        <w:rPr>
          <w:szCs w:val="20"/>
        </w:rPr>
        <w:t>If not listed, attendant/participant.</w:t>
      </w:r>
      <w:proofErr w:type="gramEnd"/>
    </w:p>
    <w:p w:rsidR="000D275A" w:rsidRPr="00445E71" w:rsidRDefault="000D275A" w:rsidP="00445E71">
      <w:pPr>
        <w:pStyle w:val="Style2"/>
        <w:rPr>
          <w:sz w:val="28"/>
          <w:szCs w:val="28"/>
        </w:rPr>
      </w:pPr>
    </w:p>
    <w:p w:rsidR="000D275A" w:rsidRPr="00445E71" w:rsidRDefault="000D275A" w:rsidP="00445E71">
      <w:pPr>
        <w:pStyle w:val="Style2"/>
        <w:rPr>
          <w:sz w:val="28"/>
          <w:szCs w:val="28"/>
        </w:rPr>
      </w:pP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449"/>
        <w:gridCol w:w="961"/>
        <w:gridCol w:w="5770"/>
      </w:tblGrid>
      <w:tr w:rsidR="009606BC" w:rsidRPr="00445E71" w:rsidTr="009606BC">
        <w:trPr>
          <w:trHeight w:val="567"/>
        </w:trPr>
        <w:tc>
          <w:tcPr>
            <w:tcW w:w="2449" w:type="dxa"/>
            <w:shd w:val="clear" w:color="auto" w:fill="D9D9D9" w:themeFill="background1" w:themeFillShade="D9"/>
            <w:vAlign w:val="center"/>
          </w:tcPr>
          <w:p w:rsidR="009606BC" w:rsidRPr="00445E71" w:rsidRDefault="009606BC" w:rsidP="00445E71">
            <w:pPr>
              <w:pStyle w:val="Style2"/>
              <w:rPr>
                <w:b/>
                <w:bCs/>
                <w:szCs w:val="20"/>
              </w:rPr>
            </w:pPr>
            <w:r w:rsidRPr="00445E71">
              <w:rPr>
                <w:b/>
                <w:bCs/>
                <w:szCs w:val="20"/>
              </w:rPr>
              <w:t>Name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b/>
                <w:bCs/>
                <w:szCs w:val="20"/>
              </w:rPr>
            </w:pPr>
            <w:r w:rsidRPr="00445E71">
              <w:rPr>
                <w:b/>
                <w:bCs/>
                <w:szCs w:val="20"/>
              </w:rPr>
              <w:t>Role(s)</w:t>
            </w:r>
          </w:p>
        </w:tc>
        <w:tc>
          <w:tcPr>
            <w:tcW w:w="5770" w:type="dxa"/>
            <w:shd w:val="clear" w:color="auto" w:fill="D9D9D9" w:themeFill="background1" w:themeFillShade="D9"/>
            <w:vAlign w:val="center"/>
          </w:tcPr>
          <w:p w:rsidR="009606BC" w:rsidRPr="00445E71" w:rsidRDefault="009606BC" w:rsidP="00445E71">
            <w:pPr>
              <w:pStyle w:val="Style2"/>
              <w:rPr>
                <w:b/>
                <w:bCs/>
                <w:szCs w:val="20"/>
              </w:rPr>
            </w:pPr>
            <w:r w:rsidRPr="00445E71">
              <w:rPr>
                <w:b/>
                <w:bCs/>
                <w:szCs w:val="20"/>
              </w:rPr>
              <w:t>Position(s) and Organisation(s)</w:t>
            </w:r>
          </w:p>
        </w:tc>
      </w:tr>
      <w:tr w:rsidR="009606BC" w:rsidRPr="001B664F" w:rsidTr="009606BC">
        <w:trPr>
          <w:trHeight w:val="567"/>
        </w:trPr>
        <w:tc>
          <w:tcPr>
            <w:tcW w:w="2449" w:type="dxa"/>
            <w:vAlign w:val="center"/>
          </w:tcPr>
          <w:p w:rsidR="009606BC" w:rsidRPr="001B664F" w:rsidRDefault="009606BC" w:rsidP="001B664F">
            <w:pPr>
              <w:pStyle w:val="Style2"/>
            </w:pPr>
            <w:r w:rsidRPr="001B664F">
              <w:t xml:space="preserve">Ian Bache </w:t>
            </w:r>
          </w:p>
        </w:tc>
        <w:tc>
          <w:tcPr>
            <w:tcW w:w="961" w:type="dxa"/>
            <w:vAlign w:val="center"/>
          </w:tcPr>
          <w:p w:rsidR="009606BC" w:rsidRPr="001B664F" w:rsidRDefault="009606BC" w:rsidP="001B664F">
            <w:pPr>
              <w:pStyle w:val="Style2"/>
              <w:jc w:val="center"/>
            </w:pPr>
            <w:r w:rsidRPr="001B664F">
              <w:t>PI, C</w:t>
            </w:r>
            <w:r w:rsidR="00F90A5B">
              <w:t>, L</w:t>
            </w:r>
          </w:p>
        </w:tc>
        <w:tc>
          <w:tcPr>
            <w:tcW w:w="5770" w:type="dxa"/>
            <w:vAlign w:val="center"/>
          </w:tcPr>
          <w:p w:rsidR="009606BC" w:rsidRPr="001B664F" w:rsidRDefault="009606BC" w:rsidP="001B664F">
            <w:pPr>
              <w:pStyle w:val="Style2"/>
            </w:pPr>
            <w:r w:rsidRPr="001B664F">
              <w:t>Professor of Politics, University of Sheffield</w:t>
            </w:r>
          </w:p>
        </w:tc>
      </w:tr>
      <w:tr w:rsidR="009606BC" w:rsidRPr="001B664F" w:rsidTr="009606BC">
        <w:trPr>
          <w:trHeight w:val="567"/>
        </w:trPr>
        <w:tc>
          <w:tcPr>
            <w:tcW w:w="2449" w:type="dxa"/>
            <w:vAlign w:val="center"/>
          </w:tcPr>
          <w:p w:rsidR="009606BC" w:rsidRPr="001B664F" w:rsidRDefault="009606BC" w:rsidP="001B664F">
            <w:pPr>
              <w:pStyle w:val="Style2"/>
            </w:pPr>
            <w:r w:rsidRPr="001B664F">
              <w:t>Charles Seaford</w:t>
            </w:r>
          </w:p>
        </w:tc>
        <w:tc>
          <w:tcPr>
            <w:tcW w:w="961" w:type="dxa"/>
            <w:vAlign w:val="center"/>
          </w:tcPr>
          <w:p w:rsidR="009606BC" w:rsidRPr="001B664F" w:rsidRDefault="009606BC" w:rsidP="001B664F">
            <w:pPr>
              <w:pStyle w:val="Style2"/>
              <w:jc w:val="center"/>
            </w:pPr>
            <w:r w:rsidRPr="001B664F">
              <w:t>CI, S</w:t>
            </w:r>
          </w:p>
        </w:tc>
        <w:tc>
          <w:tcPr>
            <w:tcW w:w="5770" w:type="dxa"/>
            <w:vAlign w:val="center"/>
          </w:tcPr>
          <w:p w:rsidR="009606BC" w:rsidRPr="001B664F" w:rsidRDefault="009606BC" w:rsidP="001B664F">
            <w:pPr>
              <w:pStyle w:val="Style2"/>
            </w:pPr>
            <w:r w:rsidRPr="001B664F">
              <w:t>Head of Well-being, new economics foundation</w:t>
            </w:r>
          </w:p>
        </w:tc>
      </w:tr>
      <w:tr w:rsidR="009606BC" w:rsidRPr="001B664F" w:rsidTr="009606BC">
        <w:trPr>
          <w:trHeight w:val="567"/>
        </w:trPr>
        <w:tc>
          <w:tcPr>
            <w:tcW w:w="2449" w:type="dxa"/>
            <w:vAlign w:val="center"/>
          </w:tcPr>
          <w:p w:rsidR="009606BC" w:rsidRPr="001B664F" w:rsidRDefault="009606BC" w:rsidP="001B664F">
            <w:pPr>
              <w:pStyle w:val="Style2"/>
            </w:pPr>
            <w:r w:rsidRPr="001B664F">
              <w:t>Karen Scott</w:t>
            </w:r>
          </w:p>
        </w:tc>
        <w:tc>
          <w:tcPr>
            <w:tcW w:w="961" w:type="dxa"/>
            <w:vAlign w:val="center"/>
          </w:tcPr>
          <w:p w:rsidR="009606BC" w:rsidRPr="001B664F" w:rsidRDefault="009606BC" w:rsidP="001B664F">
            <w:pPr>
              <w:pStyle w:val="Style2"/>
              <w:jc w:val="center"/>
            </w:pPr>
            <w:r w:rsidRPr="001B664F">
              <w:t>CI, C, S</w:t>
            </w:r>
            <w:r w:rsidR="00F90A5B">
              <w:t>, L</w:t>
            </w:r>
          </w:p>
        </w:tc>
        <w:tc>
          <w:tcPr>
            <w:tcW w:w="5770" w:type="dxa"/>
            <w:vAlign w:val="center"/>
          </w:tcPr>
          <w:p w:rsidR="009606BC" w:rsidRPr="001B664F" w:rsidRDefault="009606BC" w:rsidP="001B664F">
            <w:pPr>
              <w:pStyle w:val="Style2"/>
            </w:pPr>
            <w:r w:rsidRPr="001B664F">
              <w:t>Research Fellow, School of Agriculture, Food and Rural Development, Newcastle University</w:t>
            </w:r>
          </w:p>
        </w:tc>
      </w:tr>
      <w:tr w:rsidR="009606BC" w:rsidRPr="001B664F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1B664F" w:rsidRDefault="009606BC" w:rsidP="001B664F">
            <w:pPr>
              <w:pStyle w:val="Style2"/>
            </w:pPr>
            <w:r w:rsidRPr="001B664F">
              <w:t>Matthew Flinders</w:t>
            </w:r>
          </w:p>
        </w:tc>
        <w:tc>
          <w:tcPr>
            <w:tcW w:w="961" w:type="dxa"/>
            <w:noWrap/>
            <w:vAlign w:val="center"/>
          </w:tcPr>
          <w:p w:rsidR="009606BC" w:rsidRPr="001B664F" w:rsidRDefault="009606BC" w:rsidP="001B664F">
            <w:pPr>
              <w:pStyle w:val="Style2"/>
              <w:jc w:val="center"/>
            </w:pPr>
            <w:r w:rsidRPr="001B664F">
              <w:t>L</w:t>
            </w:r>
          </w:p>
        </w:tc>
        <w:tc>
          <w:tcPr>
            <w:tcW w:w="5770" w:type="dxa"/>
            <w:noWrap/>
            <w:vAlign w:val="center"/>
          </w:tcPr>
          <w:p w:rsidR="009606BC" w:rsidRPr="001B664F" w:rsidRDefault="009606BC" w:rsidP="001B664F">
            <w:pPr>
              <w:pStyle w:val="Style2"/>
            </w:pPr>
            <w:r w:rsidRPr="001B664F">
              <w:t>Professor of Politics, University of Sheffield</w:t>
            </w:r>
          </w:p>
        </w:tc>
      </w:tr>
      <w:tr w:rsidR="009606BC" w:rsidRPr="001B664F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1B664F" w:rsidRDefault="009606BC" w:rsidP="001B664F">
            <w:pPr>
              <w:pStyle w:val="Style2"/>
            </w:pPr>
            <w:r w:rsidRPr="001B664F">
              <w:t xml:space="preserve">Linda </w:t>
            </w:r>
            <w:proofErr w:type="spellStart"/>
            <w:r w:rsidRPr="001B664F">
              <w:t>McAvan</w:t>
            </w:r>
            <w:proofErr w:type="spellEnd"/>
            <w:r w:rsidRPr="001B664F">
              <w:t xml:space="preserve"> </w:t>
            </w:r>
          </w:p>
        </w:tc>
        <w:tc>
          <w:tcPr>
            <w:tcW w:w="961" w:type="dxa"/>
            <w:noWrap/>
            <w:vAlign w:val="center"/>
          </w:tcPr>
          <w:p w:rsidR="009606BC" w:rsidRPr="001B664F" w:rsidRDefault="009606BC" w:rsidP="001B664F">
            <w:pPr>
              <w:pStyle w:val="Style2"/>
              <w:jc w:val="center"/>
            </w:pPr>
            <w:r w:rsidRPr="001B664F">
              <w:t>L</w:t>
            </w:r>
          </w:p>
        </w:tc>
        <w:tc>
          <w:tcPr>
            <w:tcW w:w="5770" w:type="dxa"/>
            <w:noWrap/>
            <w:vAlign w:val="center"/>
          </w:tcPr>
          <w:p w:rsidR="009606BC" w:rsidRPr="001B664F" w:rsidRDefault="009606BC" w:rsidP="001B664F">
            <w:pPr>
              <w:pStyle w:val="Style2"/>
            </w:pPr>
            <w:r w:rsidRPr="001B664F">
              <w:t>Member of European Parliament, Yorkshire and the Humber</w:t>
            </w:r>
          </w:p>
        </w:tc>
      </w:tr>
      <w:tr w:rsidR="009606BC" w:rsidRPr="001B664F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1B664F" w:rsidRDefault="009606BC" w:rsidP="001B664F">
            <w:pPr>
              <w:pStyle w:val="Style2"/>
            </w:pPr>
            <w:r w:rsidRPr="001B664F">
              <w:t>Andrew Oswald</w:t>
            </w:r>
          </w:p>
        </w:tc>
        <w:tc>
          <w:tcPr>
            <w:tcW w:w="961" w:type="dxa"/>
            <w:noWrap/>
            <w:vAlign w:val="center"/>
          </w:tcPr>
          <w:p w:rsidR="009606BC" w:rsidRPr="001B664F" w:rsidRDefault="009606BC" w:rsidP="001B664F">
            <w:pPr>
              <w:pStyle w:val="Style2"/>
              <w:jc w:val="center"/>
            </w:pPr>
            <w:r w:rsidRPr="001B664F">
              <w:t>L</w:t>
            </w:r>
          </w:p>
        </w:tc>
        <w:tc>
          <w:tcPr>
            <w:tcW w:w="5770" w:type="dxa"/>
            <w:noWrap/>
            <w:vAlign w:val="center"/>
          </w:tcPr>
          <w:p w:rsidR="009606BC" w:rsidRPr="001B664F" w:rsidRDefault="009606BC" w:rsidP="001B664F">
            <w:pPr>
              <w:pStyle w:val="Style2"/>
            </w:pPr>
            <w:r w:rsidRPr="001B664F">
              <w:t>Professor of Economics, University of Warwick</w:t>
            </w:r>
          </w:p>
        </w:tc>
      </w:tr>
      <w:tr w:rsidR="009606BC" w:rsidRPr="001B664F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1B664F" w:rsidRDefault="009606BC" w:rsidP="001B664F">
            <w:pPr>
              <w:pStyle w:val="Style2"/>
            </w:pPr>
            <w:proofErr w:type="spellStart"/>
            <w:r w:rsidRPr="001B664F">
              <w:t>Conal</w:t>
            </w:r>
            <w:proofErr w:type="spellEnd"/>
            <w:r w:rsidRPr="001B664F">
              <w:t xml:space="preserve"> Smith</w:t>
            </w:r>
          </w:p>
        </w:tc>
        <w:tc>
          <w:tcPr>
            <w:tcW w:w="961" w:type="dxa"/>
            <w:noWrap/>
            <w:vAlign w:val="center"/>
          </w:tcPr>
          <w:p w:rsidR="009606BC" w:rsidRPr="001B664F" w:rsidRDefault="009606BC" w:rsidP="001B664F">
            <w:pPr>
              <w:pStyle w:val="Style2"/>
              <w:jc w:val="center"/>
            </w:pPr>
            <w:r w:rsidRPr="001B664F">
              <w:t>L</w:t>
            </w:r>
          </w:p>
        </w:tc>
        <w:tc>
          <w:tcPr>
            <w:tcW w:w="5770" w:type="dxa"/>
            <w:shd w:val="clear" w:color="auto" w:fill="auto"/>
            <w:noWrap/>
            <w:vAlign w:val="center"/>
          </w:tcPr>
          <w:p w:rsidR="009606BC" w:rsidRPr="001B664F" w:rsidRDefault="009606BC" w:rsidP="001B664F">
            <w:pPr>
              <w:pStyle w:val="Style2"/>
            </w:pPr>
            <w:r w:rsidRPr="001B664F">
              <w:t>Senior Economist, Organisation for Economic Co-operation and Development</w:t>
            </w:r>
          </w:p>
        </w:tc>
      </w:tr>
      <w:tr w:rsidR="009606BC" w:rsidRPr="001B664F" w:rsidTr="009606BC">
        <w:trPr>
          <w:trHeight w:val="567"/>
        </w:trPr>
        <w:tc>
          <w:tcPr>
            <w:tcW w:w="2449" w:type="dxa"/>
            <w:vAlign w:val="center"/>
          </w:tcPr>
          <w:p w:rsidR="009606BC" w:rsidRPr="001B664F" w:rsidRDefault="009606BC" w:rsidP="001B664F">
            <w:pPr>
              <w:pStyle w:val="Style2"/>
            </w:pPr>
            <w:r w:rsidRPr="001B664F">
              <w:t>Annie Austin</w:t>
            </w:r>
          </w:p>
        </w:tc>
        <w:tc>
          <w:tcPr>
            <w:tcW w:w="961" w:type="dxa"/>
            <w:vAlign w:val="center"/>
          </w:tcPr>
          <w:p w:rsidR="009606BC" w:rsidRPr="001B664F" w:rsidRDefault="009606BC" w:rsidP="001B664F">
            <w:pPr>
              <w:pStyle w:val="Style2"/>
              <w:jc w:val="center"/>
            </w:pPr>
            <w:r w:rsidRPr="001B664F">
              <w:t>C</w:t>
            </w:r>
          </w:p>
        </w:tc>
        <w:tc>
          <w:tcPr>
            <w:tcW w:w="5770" w:type="dxa"/>
            <w:vAlign w:val="center"/>
          </w:tcPr>
          <w:p w:rsidR="009606BC" w:rsidRPr="001B664F" w:rsidRDefault="009606BC" w:rsidP="001B664F">
            <w:pPr>
              <w:pStyle w:val="Style2"/>
            </w:pPr>
            <w:r w:rsidRPr="001B664F">
              <w:t>PhD student, University of Manchester</w:t>
            </w:r>
          </w:p>
        </w:tc>
      </w:tr>
      <w:tr w:rsidR="009606BC" w:rsidRPr="001B664F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1B664F" w:rsidRDefault="009606BC" w:rsidP="001B664F">
            <w:pPr>
              <w:pStyle w:val="Style2"/>
            </w:pPr>
            <w:r w:rsidRPr="001B664F">
              <w:t>Aki Tsuchiya</w:t>
            </w:r>
          </w:p>
        </w:tc>
        <w:tc>
          <w:tcPr>
            <w:tcW w:w="961" w:type="dxa"/>
            <w:noWrap/>
            <w:vAlign w:val="center"/>
          </w:tcPr>
          <w:p w:rsidR="009606BC" w:rsidRPr="001B664F" w:rsidRDefault="009606BC" w:rsidP="001B664F">
            <w:pPr>
              <w:pStyle w:val="Style2"/>
              <w:jc w:val="center"/>
            </w:pPr>
            <w:r w:rsidRPr="001B664F">
              <w:t>C</w:t>
            </w:r>
          </w:p>
        </w:tc>
        <w:tc>
          <w:tcPr>
            <w:tcW w:w="5770" w:type="dxa"/>
            <w:noWrap/>
            <w:vAlign w:val="center"/>
          </w:tcPr>
          <w:p w:rsidR="009606BC" w:rsidRPr="001B664F" w:rsidRDefault="009606BC" w:rsidP="001B664F">
            <w:pPr>
              <w:pStyle w:val="Style2"/>
            </w:pPr>
            <w:r w:rsidRPr="001B664F">
              <w:t>Professor of Health Economics, University of Sheffield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Paul Allin</w:t>
            </w:r>
          </w:p>
        </w:tc>
        <w:tc>
          <w:tcPr>
            <w:tcW w:w="961" w:type="dxa"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  <w:r>
              <w:rPr>
                <w:szCs w:val="20"/>
              </w:rPr>
              <w:t>C, S</w:t>
            </w:r>
          </w:p>
        </w:tc>
        <w:tc>
          <w:tcPr>
            <w:tcW w:w="5770" w:type="dxa"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Visiting Professor in Statistics, Imperial College London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Susan Hodgett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  <w:r>
              <w:rPr>
                <w:szCs w:val="20"/>
              </w:rPr>
              <w:t>C, S</w:t>
            </w: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Senior Lecturer Sociology, Ulster University</w:t>
            </w:r>
          </w:p>
        </w:tc>
      </w:tr>
      <w:tr w:rsidR="009606BC" w:rsidRPr="001B664F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1B664F" w:rsidRDefault="009606BC" w:rsidP="001B664F">
            <w:pPr>
              <w:pStyle w:val="Style2"/>
            </w:pPr>
            <w:r w:rsidRPr="001B664F">
              <w:t>J Allister McGregor</w:t>
            </w:r>
          </w:p>
        </w:tc>
        <w:tc>
          <w:tcPr>
            <w:tcW w:w="961" w:type="dxa"/>
            <w:noWrap/>
            <w:vAlign w:val="center"/>
          </w:tcPr>
          <w:p w:rsidR="009606BC" w:rsidRPr="001B664F" w:rsidRDefault="009606BC" w:rsidP="001B664F">
            <w:pPr>
              <w:pStyle w:val="Style2"/>
              <w:jc w:val="center"/>
            </w:pPr>
            <w:r w:rsidRPr="001B664F">
              <w:t>C, S</w:t>
            </w:r>
          </w:p>
        </w:tc>
        <w:tc>
          <w:tcPr>
            <w:tcW w:w="5770" w:type="dxa"/>
            <w:noWrap/>
            <w:vAlign w:val="center"/>
          </w:tcPr>
          <w:p w:rsidR="009606BC" w:rsidRPr="001B664F" w:rsidRDefault="009606BC" w:rsidP="001B664F">
            <w:pPr>
              <w:pStyle w:val="Style2"/>
            </w:pPr>
            <w:r w:rsidRPr="001B664F">
              <w:t>Professor of Political Economy, Institute of Development Studies, University of Sussex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Peter Doran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  <w:r>
              <w:rPr>
                <w:szCs w:val="20"/>
              </w:rPr>
              <w:t>S (x2)</w:t>
            </w: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 xml:space="preserve">Lecturer in Law, Queen’s University Belfast, 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Donatella Alessandrini</w:t>
            </w:r>
          </w:p>
        </w:tc>
        <w:tc>
          <w:tcPr>
            <w:tcW w:w="961" w:type="dxa"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  <w:r>
              <w:rPr>
                <w:szCs w:val="20"/>
              </w:rPr>
              <w:t>S</w:t>
            </w:r>
          </w:p>
        </w:tc>
        <w:tc>
          <w:tcPr>
            <w:tcW w:w="5770" w:type="dxa"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Reader in Law, Kent Law School, University of Kent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Paul Anand</w:t>
            </w:r>
          </w:p>
        </w:tc>
        <w:tc>
          <w:tcPr>
            <w:tcW w:w="961" w:type="dxa"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  <w:r>
              <w:rPr>
                <w:szCs w:val="20"/>
              </w:rPr>
              <w:t>S</w:t>
            </w:r>
          </w:p>
        </w:tc>
        <w:tc>
          <w:tcPr>
            <w:tcW w:w="5770" w:type="dxa"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Professor of Economics Decision Sciences and Philosophy, Open University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Daniela Bressa Florentin</w:t>
            </w:r>
          </w:p>
        </w:tc>
        <w:tc>
          <w:tcPr>
            <w:tcW w:w="961" w:type="dxa"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  <w:r>
              <w:rPr>
                <w:szCs w:val="20"/>
              </w:rPr>
              <w:t>S</w:t>
            </w:r>
          </w:p>
        </w:tc>
        <w:tc>
          <w:tcPr>
            <w:tcW w:w="5770" w:type="dxa"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PhD candidate, University of Bath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Andrew Brown</w:t>
            </w:r>
          </w:p>
        </w:tc>
        <w:tc>
          <w:tcPr>
            <w:tcW w:w="961" w:type="dxa"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  <w:r>
              <w:rPr>
                <w:szCs w:val="20"/>
              </w:rPr>
              <w:t>S</w:t>
            </w:r>
          </w:p>
        </w:tc>
        <w:tc>
          <w:tcPr>
            <w:tcW w:w="5770" w:type="dxa"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Senior Lecturer in Economics, University of Leeds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Kathryn Ecclestone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  <w:r>
              <w:rPr>
                <w:szCs w:val="20"/>
              </w:rPr>
              <w:t>S</w:t>
            </w: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Professor of Education, University of Sheffield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lastRenderedPageBreak/>
              <w:t>Jules Evans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  <w:r>
              <w:rPr>
                <w:szCs w:val="20"/>
              </w:rPr>
              <w:t>S</w:t>
            </w: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Policy Director, Centre for the History of Emotions at Queen Mary, University of London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John Haworth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  <w:r>
              <w:rPr>
                <w:szCs w:val="20"/>
              </w:rPr>
              <w:t>S</w:t>
            </w: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Visiting Professor, University of Bolton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Anders Hayden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  <w:r>
              <w:rPr>
                <w:szCs w:val="20"/>
              </w:rPr>
              <w:t>S</w:t>
            </w: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Associate Professor, Dalhousie University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Toby Lowe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  <w:r>
              <w:rPr>
                <w:szCs w:val="20"/>
              </w:rPr>
              <w:t>S</w:t>
            </w: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Senior Research Associate, Newcastle University Business School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Annick Masselot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  <w:r>
              <w:rPr>
                <w:szCs w:val="20"/>
              </w:rPr>
              <w:t>S</w:t>
            </w: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Associate Professor in Law, University of Canterbury, NZ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Sandie McHugh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  <w:r>
              <w:rPr>
                <w:szCs w:val="20"/>
              </w:rPr>
              <w:t>S</w:t>
            </w: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 xml:space="preserve">Researcher, University of Bolton 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Susan Oman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  <w:r>
              <w:rPr>
                <w:szCs w:val="20"/>
              </w:rPr>
              <w:t>S</w:t>
            </w: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PhD Researcher, University of Manchester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Tessa Peasgood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  <w:r>
              <w:rPr>
                <w:szCs w:val="20"/>
              </w:rPr>
              <w:t>S</w:t>
            </w: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Researcher in Health Economics, Sheffield University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Louise Reardon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  <w:r>
              <w:rPr>
                <w:szCs w:val="20"/>
              </w:rPr>
              <w:t>S</w:t>
            </w: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Research Fellow, University of Leeds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 xml:space="preserve">Abdallah </w:t>
            </w:r>
            <w:proofErr w:type="spellStart"/>
            <w:r w:rsidRPr="00445E71">
              <w:rPr>
                <w:szCs w:val="20"/>
              </w:rPr>
              <w:t>Saamah</w:t>
            </w:r>
            <w:proofErr w:type="spellEnd"/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  <w:r>
              <w:rPr>
                <w:szCs w:val="20"/>
              </w:rPr>
              <w:t>S</w:t>
            </w: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Senior Researcher, Wellbeing, New Economics Foundation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Tim Taylor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  <w:r>
              <w:rPr>
                <w:szCs w:val="20"/>
              </w:rPr>
              <w:t>S</w:t>
            </w: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Honorary Research Fellow, IDEA Centre, University of Leeds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 xml:space="preserve">Jorge </w:t>
            </w:r>
            <w:proofErr w:type="spellStart"/>
            <w:r w:rsidRPr="00445E71">
              <w:rPr>
                <w:szCs w:val="20"/>
              </w:rPr>
              <w:t>Altamirano</w:t>
            </w:r>
            <w:proofErr w:type="spellEnd"/>
          </w:p>
        </w:tc>
        <w:tc>
          <w:tcPr>
            <w:tcW w:w="961" w:type="dxa"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PhD Student, Newcastle University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 xml:space="preserve">Stuart </w:t>
            </w:r>
            <w:proofErr w:type="spellStart"/>
            <w:r w:rsidRPr="00445E71">
              <w:rPr>
                <w:szCs w:val="20"/>
              </w:rPr>
              <w:t>Astill</w:t>
            </w:r>
            <w:proofErr w:type="spellEnd"/>
          </w:p>
        </w:tc>
        <w:tc>
          <w:tcPr>
            <w:tcW w:w="961" w:type="dxa"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Consultant, IOD PARC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Will Barber</w:t>
            </w:r>
          </w:p>
        </w:tc>
        <w:tc>
          <w:tcPr>
            <w:tcW w:w="961" w:type="dxa"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Graduate Research Assistant, Coventry University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Dori Beeler</w:t>
            </w:r>
          </w:p>
        </w:tc>
        <w:tc>
          <w:tcPr>
            <w:tcW w:w="961" w:type="dxa"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Early Career Researcher, Durham University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proofErr w:type="spellStart"/>
            <w:r w:rsidRPr="00445E71">
              <w:rPr>
                <w:szCs w:val="20"/>
              </w:rPr>
              <w:t>Panka</w:t>
            </w:r>
            <w:proofErr w:type="spellEnd"/>
            <w:r w:rsidRPr="00445E71">
              <w:rPr>
                <w:szCs w:val="20"/>
              </w:rPr>
              <w:t xml:space="preserve"> </w:t>
            </w:r>
            <w:proofErr w:type="spellStart"/>
            <w:r w:rsidRPr="00445E71">
              <w:rPr>
                <w:szCs w:val="20"/>
              </w:rPr>
              <w:t>Bencsik</w:t>
            </w:r>
            <w:proofErr w:type="spellEnd"/>
          </w:p>
        </w:tc>
        <w:tc>
          <w:tcPr>
            <w:tcW w:w="961" w:type="dxa"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PhD candidate in Happiness Economics, University of Sussex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Christopher Boyce</w:t>
            </w:r>
          </w:p>
        </w:tc>
        <w:tc>
          <w:tcPr>
            <w:tcW w:w="961" w:type="dxa"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Postdoctoral Fellow, University of Stirling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Sarah Brown</w:t>
            </w:r>
          </w:p>
        </w:tc>
        <w:tc>
          <w:tcPr>
            <w:tcW w:w="961" w:type="dxa"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Professor of Economics, University of Sheffield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Heather Bullen</w:t>
            </w:r>
          </w:p>
        </w:tc>
        <w:tc>
          <w:tcPr>
            <w:tcW w:w="961" w:type="dxa"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shd w:val="clear" w:color="auto" w:fill="auto"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Lecturer in Occupational Therapy, University of Derby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Sharon Coen</w:t>
            </w:r>
          </w:p>
        </w:tc>
        <w:tc>
          <w:tcPr>
            <w:tcW w:w="961" w:type="dxa"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Senior Lecturer in Media Psychology, University of Salford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  <w:hideMark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Richard Collier</w:t>
            </w:r>
          </w:p>
        </w:tc>
        <w:tc>
          <w:tcPr>
            <w:tcW w:w="961" w:type="dxa"/>
            <w:noWrap/>
            <w:vAlign w:val="center"/>
            <w:hideMark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Professor of Law, Newcastle University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Scott Crosby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 xml:space="preserve">Regional Tobacco Policy Manager, </w:t>
            </w:r>
            <w:proofErr w:type="spellStart"/>
            <w:r w:rsidRPr="00445E71">
              <w:rPr>
                <w:color w:val="000000"/>
                <w:szCs w:val="20"/>
              </w:rPr>
              <w:t>Smokefree</w:t>
            </w:r>
            <w:proofErr w:type="spellEnd"/>
            <w:r w:rsidRPr="00445E71">
              <w:rPr>
                <w:color w:val="000000"/>
                <w:szCs w:val="20"/>
              </w:rPr>
              <w:t xml:space="preserve"> Yorkshire and The Humber 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 xml:space="preserve">Alejandro </w:t>
            </w:r>
            <w:proofErr w:type="spellStart"/>
            <w:r w:rsidRPr="00445E71">
              <w:rPr>
                <w:szCs w:val="20"/>
              </w:rPr>
              <w:t>Ferrando</w:t>
            </w:r>
            <w:proofErr w:type="spellEnd"/>
            <w:r w:rsidRPr="00445E71">
              <w:rPr>
                <w:szCs w:val="20"/>
              </w:rPr>
              <w:t xml:space="preserve"> </w:t>
            </w:r>
            <w:proofErr w:type="spellStart"/>
            <w:r w:rsidRPr="00445E71">
              <w:rPr>
                <w:szCs w:val="20"/>
              </w:rPr>
              <w:t>Gamir</w:t>
            </w:r>
            <w:proofErr w:type="spellEnd"/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Economic Assistant, Department for Work and Pensions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Ashley Frawley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shd w:val="clear" w:color="auto" w:fill="auto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Lecturer in Sociology and Social Policy, Swansea University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lastRenderedPageBreak/>
              <w:t xml:space="preserve">Mark </w:t>
            </w:r>
            <w:proofErr w:type="spellStart"/>
            <w:r w:rsidRPr="00445E71">
              <w:rPr>
                <w:szCs w:val="20"/>
              </w:rPr>
              <w:t>Gamsu</w:t>
            </w:r>
            <w:proofErr w:type="spellEnd"/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Lay Member on Governing Body, Sheffield Clinical Commissioning Group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Marc Geddes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PhD Student</w:t>
            </w:r>
            <w:r w:rsidRPr="00445E71">
              <w:rPr>
                <w:color w:val="000000"/>
                <w:szCs w:val="20"/>
              </w:rPr>
              <w:t xml:space="preserve"> in Politics, University of Sheffield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Ben Godfrey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 xml:space="preserve">Evaluation and Monitoring Consultant, Self-employed 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Tom Hunt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Policy Research Officer, Sheffield Political Economy Research Institute (SPERI)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proofErr w:type="spellStart"/>
            <w:r w:rsidRPr="00445E71">
              <w:rPr>
                <w:szCs w:val="20"/>
              </w:rPr>
              <w:t>Hansa</w:t>
            </w:r>
            <w:proofErr w:type="spellEnd"/>
            <w:r w:rsidRPr="00445E71">
              <w:rPr>
                <w:szCs w:val="20"/>
              </w:rPr>
              <w:t xml:space="preserve"> </w:t>
            </w:r>
            <w:proofErr w:type="spellStart"/>
            <w:r w:rsidRPr="00445E71">
              <w:rPr>
                <w:szCs w:val="20"/>
              </w:rPr>
              <w:t>Jethwa</w:t>
            </w:r>
            <w:proofErr w:type="spellEnd"/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Senior Lecturer in Social Work, University of Derby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Gavin Jinks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Senior Lecturer in Social Work, University of Derby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proofErr w:type="spellStart"/>
            <w:r w:rsidRPr="00445E71">
              <w:rPr>
                <w:szCs w:val="20"/>
              </w:rPr>
              <w:t>Suhraiya</w:t>
            </w:r>
            <w:proofErr w:type="spellEnd"/>
            <w:r w:rsidRPr="00445E71">
              <w:rPr>
                <w:szCs w:val="20"/>
              </w:rPr>
              <w:t xml:space="preserve"> Jivraj 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 xml:space="preserve">Lecturer in Law, Kent Law School 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proofErr w:type="spellStart"/>
            <w:r w:rsidRPr="00445E71">
              <w:rPr>
                <w:szCs w:val="20"/>
              </w:rPr>
              <w:t>Milad</w:t>
            </w:r>
            <w:proofErr w:type="spellEnd"/>
            <w:r w:rsidRPr="00445E71">
              <w:rPr>
                <w:szCs w:val="20"/>
              </w:rPr>
              <w:t xml:space="preserve"> </w:t>
            </w:r>
            <w:proofErr w:type="spellStart"/>
            <w:r w:rsidRPr="00445E71">
              <w:rPr>
                <w:szCs w:val="20"/>
              </w:rPr>
              <w:t>Karimi</w:t>
            </w:r>
            <w:proofErr w:type="spellEnd"/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Research Assistant, School of Health and Related Research (</w:t>
            </w:r>
            <w:proofErr w:type="spellStart"/>
            <w:r w:rsidRPr="00445E71">
              <w:rPr>
                <w:color w:val="000000"/>
                <w:szCs w:val="20"/>
              </w:rPr>
              <w:t>ScHARR</w:t>
            </w:r>
            <w:proofErr w:type="spellEnd"/>
            <w:r w:rsidRPr="00445E71">
              <w:rPr>
                <w:color w:val="000000"/>
                <w:szCs w:val="20"/>
              </w:rPr>
              <w:t>), University of Sheffield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proofErr w:type="spellStart"/>
            <w:r w:rsidRPr="00445E71">
              <w:rPr>
                <w:szCs w:val="20"/>
              </w:rPr>
              <w:t>Judit</w:t>
            </w:r>
            <w:proofErr w:type="spellEnd"/>
            <w:r w:rsidRPr="00445E71">
              <w:rPr>
                <w:szCs w:val="20"/>
              </w:rPr>
              <w:t xml:space="preserve"> </w:t>
            </w:r>
            <w:proofErr w:type="spellStart"/>
            <w:r w:rsidRPr="00445E71">
              <w:rPr>
                <w:szCs w:val="20"/>
              </w:rPr>
              <w:t>Kalman</w:t>
            </w:r>
            <w:proofErr w:type="spellEnd"/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>
              <w:rPr>
                <w:szCs w:val="20"/>
              </w:rPr>
              <w:t xml:space="preserve">Research Fellow, </w:t>
            </w:r>
            <w:r w:rsidRPr="00445E71">
              <w:rPr>
                <w:szCs w:val="20"/>
              </w:rPr>
              <w:t>Hungarian Academy of Sciences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Alvaro Martinez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Research Associate, Management School, University of Sheffield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Edith Moon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Research Student/Lecturer in Cognitive Behavioural Psychotherapy, University of Derby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 xml:space="preserve">Abigail </w:t>
            </w:r>
            <w:proofErr w:type="spellStart"/>
            <w:r w:rsidRPr="00445E71">
              <w:rPr>
                <w:szCs w:val="20"/>
              </w:rPr>
              <w:t>Mottershaw</w:t>
            </w:r>
            <w:proofErr w:type="spellEnd"/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PhD Candidate in Psychology, University of Warwick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Catherine Mottram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Principal Research Officer (</w:t>
            </w:r>
            <w:proofErr w:type="spellStart"/>
            <w:r w:rsidRPr="00445E71">
              <w:rPr>
                <w:color w:val="000000"/>
                <w:szCs w:val="20"/>
              </w:rPr>
              <w:t>govt</w:t>
            </w:r>
            <w:proofErr w:type="spellEnd"/>
            <w:r w:rsidRPr="00445E71">
              <w:rPr>
                <w:color w:val="000000"/>
                <w:szCs w:val="20"/>
              </w:rPr>
              <w:t>), Department of Culture Media and Sport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 xml:space="preserve">Clara </w:t>
            </w:r>
            <w:proofErr w:type="spellStart"/>
            <w:r w:rsidRPr="00445E71">
              <w:rPr>
                <w:szCs w:val="20"/>
              </w:rPr>
              <w:t>Mukuria</w:t>
            </w:r>
            <w:proofErr w:type="spellEnd"/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Research Fellow in Health Economics, University of Sheffield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John O'Neill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Professor of Political Economy, University of Manchester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Malcolm Oswald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Honorary Research Fellow in Law, University of Manchester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James Oswald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PhD Student, University of Sheffield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 xml:space="preserve">Elizabeth </w:t>
            </w:r>
            <w:proofErr w:type="spellStart"/>
            <w:r w:rsidRPr="00445E71">
              <w:rPr>
                <w:szCs w:val="20"/>
              </w:rPr>
              <w:t>Oughton</w:t>
            </w:r>
            <w:proofErr w:type="spellEnd"/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Principal Researcher, Newcastle University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Anthony Payne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Co-Director, Sheffield Political Economy Research Institute (SPERI)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Chris Sampson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Health Economist, University of Nottingham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Caroline Saunders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Professor of Trade and Environmental economics, Lincoln University, NZ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Joe Saunders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Teaching Fellow in Philosophy, University of Leeds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Heidi Saxby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 xml:space="preserve">PG Student, Newcastle University 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Amy Sharp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Health and Wellbeing manager, Wakefield MDC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lastRenderedPageBreak/>
              <w:t>Hazel Thomson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Lecturer in Health and Social Care, University of Derby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 xml:space="preserve">Ernest </w:t>
            </w:r>
            <w:proofErr w:type="spellStart"/>
            <w:r w:rsidRPr="00445E71">
              <w:rPr>
                <w:szCs w:val="20"/>
              </w:rPr>
              <w:t>Muchu</w:t>
            </w:r>
            <w:proofErr w:type="spellEnd"/>
            <w:r w:rsidRPr="00445E71">
              <w:rPr>
                <w:szCs w:val="20"/>
              </w:rPr>
              <w:t xml:space="preserve"> </w:t>
            </w:r>
            <w:proofErr w:type="spellStart"/>
            <w:r w:rsidRPr="00445E71">
              <w:rPr>
                <w:szCs w:val="20"/>
              </w:rPr>
              <w:t>Toh</w:t>
            </w:r>
            <w:proofErr w:type="spellEnd"/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Lecturer &amp; Tutor, PC Training &amp; Business College, Cape Town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Ashley Weinberg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Senior Lecturer in Psychology, University of Salford</w:t>
            </w:r>
          </w:p>
        </w:tc>
      </w:tr>
      <w:tr w:rsidR="00B07334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B07334" w:rsidRPr="00445E71" w:rsidRDefault="00B07334" w:rsidP="00445E71">
            <w:pPr>
              <w:pStyle w:val="Style2"/>
              <w:rPr>
                <w:szCs w:val="20"/>
              </w:rPr>
            </w:pPr>
            <w:r>
              <w:rPr>
                <w:szCs w:val="20"/>
              </w:rPr>
              <w:t>Hanna Wheatley</w:t>
            </w:r>
          </w:p>
        </w:tc>
        <w:tc>
          <w:tcPr>
            <w:tcW w:w="961" w:type="dxa"/>
            <w:noWrap/>
            <w:vAlign w:val="center"/>
          </w:tcPr>
          <w:p w:rsidR="00B07334" w:rsidRPr="00445E71" w:rsidRDefault="00B07334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B07334" w:rsidRPr="00445E71" w:rsidRDefault="00B07334" w:rsidP="00445E71">
            <w:pPr>
              <w:pStyle w:val="Style2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Researcher, New Economics Foundation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Helen Wilding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>PhD student in Public Health, Lancaster University</w:t>
            </w:r>
          </w:p>
        </w:tc>
      </w:tr>
      <w:tr w:rsidR="009606BC" w:rsidRPr="00445E71" w:rsidTr="009606BC">
        <w:trPr>
          <w:trHeight w:val="567"/>
        </w:trPr>
        <w:tc>
          <w:tcPr>
            <w:tcW w:w="2449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szCs w:val="20"/>
              </w:rPr>
            </w:pPr>
            <w:r w:rsidRPr="00445E71">
              <w:rPr>
                <w:szCs w:val="20"/>
              </w:rPr>
              <w:t>John Woods</w:t>
            </w:r>
          </w:p>
        </w:tc>
        <w:tc>
          <w:tcPr>
            <w:tcW w:w="961" w:type="dxa"/>
            <w:noWrap/>
            <w:vAlign w:val="center"/>
          </w:tcPr>
          <w:p w:rsidR="009606BC" w:rsidRPr="00445E71" w:rsidRDefault="009606BC" w:rsidP="001B664F">
            <w:pPr>
              <w:pStyle w:val="Style2"/>
              <w:jc w:val="center"/>
              <w:rPr>
                <w:szCs w:val="20"/>
              </w:rPr>
            </w:pPr>
          </w:p>
        </w:tc>
        <w:tc>
          <w:tcPr>
            <w:tcW w:w="5770" w:type="dxa"/>
            <w:noWrap/>
            <w:vAlign w:val="center"/>
          </w:tcPr>
          <w:p w:rsidR="009606BC" w:rsidRPr="00445E71" w:rsidRDefault="009606BC" w:rsidP="00445E71">
            <w:pPr>
              <w:pStyle w:val="Style2"/>
              <w:rPr>
                <w:color w:val="000000"/>
                <w:szCs w:val="20"/>
              </w:rPr>
            </w:pPr>
            <w:r w:rsidRPr="00445E71">
              <w:rPr>
                <w:color w:val="000000"/>
                <w:szCs w:val="20"/>
              </w:rPr>
              <w:t xml:space="preserve">Visiting Research Associate, School of Law, Queen’s University Belfast </w:t>
            </w:r>
          </w:p>
        </w:tc>
      </w:tr>
    </w:tbl>
    <w:p w:rsidR="000D275A" w:rsidRPr="00445E71" w:rsidRDefault="000D275A" w:rsidP="00445E71">
      <w:pPr>
        <w:pStyle w:val="Style2"/>
        <w:rPr>
          <w:szCs w:val="20"/>
        </w:rPr>
      </w:pPr>
      <w:bookmarkStart w:id="0" w:name="_GoBack"/>
      <w:bookmarkEnd w:id="0"/>
    </w:p>
    <w:sectPr w:rsidR="000D275A" w:rsidRPr="00445E71" w:rsidSect="00FD062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5A"/>
    <w:rsid w:val="0004435B"/>
    <w:rsid w:val="00081905"/>
    <w:rsid w:val="000D275A"/>
    <w:rsid w:val="00162918"/>
    <w:rsid w:val="001B664F"/>
    <w:rsid w:val="002B0E4C"/>
    <w:rsid w:val="002F1E5E"/>
    <w:rsid w:val="003329DA"/>
    <w:rsid w:val="0033701F"/>
    <w:rsid w:val="00352424"/>
    <w:rsid w:val="00352D21"/>
    <w:rsid w:val="003F7E1A"/>
    <w:rsid w:val="0044250A"/>
    <w:rsid w:val="00445E71"/>
    <w:rsid w:val="004820BA"/>
    <w:rsid w:val="004F1DE8"/>
    <w:rsid w:val="004F3E83"/>
    <w:rsid w:val="005B1492"/>
    <w:rsid w:val="005B3284"/>
    <w:rsid w:val="0063075C"/>
    <w:rsid w:val="006319E0"/>
    <w:rsid w:val="00685001"/>
    <w:rsid w:val="006D423F"/>
    <w:rsid w:val="007003EB"/>
    <w:rsid w:val="0076010A"/>
    <w:rsid w:val="007B4A23"/>
    <w:rsid w:val="00833EDB"/>
    <w:rsid w:val="00846C9F"/>
    <w:rsid w:val="00860E7A"/>
    <w:rsid w:val="0087754B"/>
    <w:rsid w:val="0095312A"/>
    <w:rsid w:val="00956619"/>
    <w:rsid w:val="009606BC"/>
    <w:rsid w:val="009E46E1"/>
    <w:rsid w:val="00AC6963"/>
    <w:rsid w:val="00B07334"/>
    <w:rsid w:val="00B60F83"/>
    <w:rsid w:val="00BB7280"/>
    <w:rsid w:val="00BF286A"/>
    <w:rsid w:val="00BF66A3"/>
    <w:rsid w:val="00C05284"/>
    <w:rsid w:val="00C2395A"/>
    <w:rsid w:val="00C4121F"/>
    <w:rsid w:val="00D36754"/>
    <w:rsid w:val="00D83C90"/>
    <w:rsid w:val="00D90CB7"/>
    <w:rsid w:val="00E01E65"/>
    <w:rsid w:val="00E215F9"/>
    <w:rsid w:val="00EA4664"/>
    <w:rsid w:val="00EB6EA0"/>
    <w:rsid w:val="00EC2F13"/>
    <w:rsid w:val="00EE0582"/>
    <w:rsid w:val="00EF55DF"/>
    <w:rsid w:val="00F32F4A"/>
    <w:rsid w:val="00F90A5B"/>
    <w:rsid w:val="00FD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4F1DE8"/>
    <w:pPr>
      <w:spacing w:before="120"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B7"/>
    <w:rPr>
      <w:szCs w:val="22"/>
    </w:rPr>
  </w:style>
  <w:style w:type="paragraph" w:customStyle="1" w:styleId="Style1">
    <w:name w:val="Style1"/>
    <w:basedOn w:val="Normal"/>
    <w:link w:val="Style1Char"/>
    <w:rsid w:val="003F7E1A"/>
    <w:pPr>
      <w:spacing w:before="0"/>
    </w:pPr>
  </w:style>
  <w:style w:type="character" w:customStyle="1" w:styleId="Style1Char">
    <w:name w:val="Style1 Char"/>
    <w:basedOn w:val="DefaultParagraphFont"/>
    <w:link w:val="Style1"/>
    <w:rsid w:val="003F7E1A"/>
  </w:style>
  <w:style w:type="paragraph" w:customStyle="1" w:styleId="Style2">
    <w:name w:val="Style2"/>
    <w:basedOn w:val="NoSpacing"/>
    <w:link w:val="Style2Char"/>
    <w:qFormat/>
    <w:rsid w:val="00D90CB7"/>
    <w:pPr>
      <w:spacing w:line="276" w:lineRule="auto"/>
    </w:pPr>
  </w:style>
  <w:style w:type="character" w:customStyle="1" w:styleId="Style2Char">
    <w:name w:val="Style2 Char"/>
    <w:link w:val="Style2"/>
    <w:rsid w:val="00D90CB7"/>
    <w:rPr>
      <w:szCs w:val="22"/>
    </w:rPr>
  </w:style>
  <w:style w:type="table" w:styleId="TableGrid">
    <w:name w:val="Table Grid"/>
    <w:basedOn w:val="TableNormal"/>
    <w:uiPriority w:val="59"/>
    <w:rsid w:val="000D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14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33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4F1DE8"/>
    <w:pPr>
      <w:spacing w:before="120"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B7"/>
    <w:rPr>
      <w:szCs w:val="22"/>
    </w:rPr>
  </w:style>
  <w:style w:type="paragraph" w:customStyle="1" w:styleId="Style1">
    <w:name w:val="Style1"/>
    <w:basedOn w:val="Normal"/>
    <w:link w:val="Style1Char"/>
    <w:rsid w:val="003F7E1A"/>
    <w:pPr>
      <w:spacing w:before="0"/>
    </w:pPr>
  </w:style>
  <w:style w:type="character" w:customStyle="1" w:styleId="Style1Char">
    <w:name w:val="Style1 Char"/>
    <w:basedOn w:val="DefaultParagraphFont"/>
    <w:link w:val="Style1"/>
    <w:rsid w:val="003F7E1A"/>
  </w:style>
  <w:style w:type="paragraph" w:customStyle="1" w:styleId="Style2">
    <w:name w:val="Style2"/>
    <w:basedOn w:val="NoSpacing"/>
    <w:link w:val="Style2Char"/>
    <w:qFormat/>
    <w:rsid w:val="00D90CB7"/>
    <w:pPr>
      <w:spacing w:line="276" w:lineRule="auto"/>
    </w:pPr>
  </w:style>
  <w:style w:type="character" w:customStyle="1" w:styleId="Style2Char">
    <w:name w:val="Style2 Char"/>
    <w:link w:val="Style2"/>
    <w:rsid w:val="00D90CB7"/>
    <w:rPr>
      <w:szCs w:val="22"/>
    </w:rPr>
  </w:style>
  <w:style w:type="table" w:styleId="TableGrid">
    <w:name w:val="Table Grid"/>
    <w:basedOn w:val="TableNormal"/>
    <w:uiPriority w:val="59"/>
    <w:rsid w:val="000D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14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33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9D852-5AEA-4532-82F8-D16048B7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Geddes</dc:creator>
  <cp:lastModifiedBy>Ian</cp:lastModifiedBy>
  <cp:revision>4</cp:revision>
  <cp:lastPrinted>2016-01-26T10:01:00Z</cp:lastPrinted>
  <dcterms:created xsi:type="dcterms:W3CDTF">2016-01-26T10:00:00Z</dcterms:created>
  <dcterms:modified xsi:type="dcterms:W3CDTF">2016-01-26T10:04:00Z</dcterms:modified>
</cp:coreProperties>
</file>