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  <w:r w:rsidRPr="00833EDB">
        <w:rPr>
          <w:sz w:val="28"/>
          <w:szCs w:val="36"/>
        </w:rPr>
        <w:t>ESRC Politics of Wellbeing Seminar Series</w:t>
      </w:r>
    </w:p>
    <w:p w:rsidR="000D275A" w:rsidRPr="00833EDB" w:rsidRDefault="000D275A" w:rsidP="00833EDB">
      <w:pPr>
        <w:pStyle w:val="Style2"/>
        <w:rPr>
          <w:sz w:val="28"/>
          <w:szCs w:val="36"/>
        </w:rPr>
      </w:pPr>
      <w:r w:rsidRPr="00833EDB">
        <w:rPr>
          <w:sz w:val="28"/>
          <w:szCs w:val="36"/>
        </w:rPr>
        <w:t>Seminar 2 – attendance list</w:t>
      </w:r>
    </w:p>
    <w:p w:rsidR="00881A5E" w:rsidRDefault="00881A5E" w:rsidP="00881A5E">
      <w:pPr>
        <w:pStyle w:val="Style2"/>
      </w:pPr>
      <w:r w:rsidRPr="009F48A6">
        <w:rPr>
          <w:b/>
          <w:bCs/>
        </w:rPr>
        <w:t>Note</w:t>
      </w:r>
      <w:r>
        <w:t xml:space="preserve">: PI – principal investigator; CI – co-investigator; C – session chair; S – speaker at panel/paper-giver; L – welcome talk, lecture, or plenary speaker. </w:t>
      </w:r>
      <w:proofErr w:type="gramStart"/>
      <w:r>
        <w:t>If not listed, attendant/participant.</w:t>
      </w:r>
      <w:proofErr w:type="gramEnd"/>
    </w:p>
    <w:p w:rsidR="000D275A" w:rsidRPr="00833EDB" w:rsidRDefault="000D275A" w:rsidP="00833EDB">
      <w:pPr>
        <w:pStyle w:val="Style2"/>
        <w:rPr>
          <w:sz w:val="28"/>
          <w:szCs w:val="36"/>
        </w:rPr>
      </w:pPr>
      <w:bookmarkStart w:id="0" w:name="_GoBack"/>
      <w:bookmarkEnd w:id="0"/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177"/>
        <w:gridCol w:w="916"/>
        <w:gridCol w:w="6087"/>
      </w:tblGrid>
      <w:tr w:rsidR="0028702E" w:rsidRPr="00240087" w:rsidTr="0028702E">
        <w:trPr>
          <w:trHeight w:val="567"/>
        </w:trPr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28702E" w:rsidRPr="00240087" w:rsidRDefault="0028702E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Name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:rsidR="0028702E" w:rsidRPr="00240087" w:rsidRDefault="0028702E" w:rsidP="00D2038D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Role</w:t>
            </w:r>
            <w:r>
              <w:rPr>
                <w:b/>
                <w:bCs/>
              </w:rPr>
              <w:t>(s)</w:t>
            </w:r>
          </w:p>
        </w:tc>
        <w:tc>
          <w:tcPr>
            <w:tcW w:w="6087" w:type="dxa"/>
            <w:shd w:val="clear" w:color="auto" w:fill="D9D9D9" w:themeFill="background1" w:themeFillShade="D9"/>
            <w:vAlign w:val="center"/>
          </w:tcPr>
          <w:p w:rsidR="0028702E" w:rsidRPr="00240087" w:rsidRDefault="0028702E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Position</w:t>
            </w:r>
            <w:r>
              <w:rPr>
                <w:b/>
                <w:bCs/>
              </w:rPr>
              <w:t>(s)</w:t>
            </w:r>
            <w:r w:rsidRPr="00240087">
              <w:rPr>
                <w:b/>
                <w:bCs/>
              </w:rPr>
              <w:t xml:space="preserve"> and Organisation</w:t>
            </w:r>
            <w:r>
              <w:rPr>
                <w:b/>
                <w:bCs/>
              </w:rPr>
              <w:t>(s)</w:t>
            </w:r>
          </w:p>
        </w:tc>
      </w:tr>
      <w:tr w:rsidR="0028702E" w:rsidRPr="00D2038D" w:rsidTr="0028702E">
        <w:trPr>
          <w:trHeight w:val="567"/>
        </w:trPr>
        <w:tc>
          <w:tcPr>
            <w:tcW w:w="2177" w:type="dxa"/>
            <w:vAlign w:val="center"/>
          </w:tcPr>
          <w:p w:rsidR="0028702E" w:rsidRPr="00D2038D" w:rsidRDefault="0028702E" w:rsidP="00D2038D">
            <w:pPr>
              <w:pStyle w:val="Style2"/>
            </w:pPr>
            <w:r w:rsidRPr="00D2038D">
              <w:t xml:space="preserve">Ian Bache </w:t>
            </w:r>
          </w:p>
        </w:tc>
        <w:tc>
          <w:tcPr>
            <w:tcW w:w="916" w:type="dxa"/>
            <w:vAlign w:val="center"/>
          </w:tcPr>
          <w:p w:rsidR="0028702E" w:rsidRPr="00D2038D" w:rsidRDefault="0028702E" w:rsidP="00D2038D">
            <w:pPr>
              <w:pStyle w:val="Style2"/>
              <w:jc w:val="center"/>
            </w:pPr>
            <w:r w:rsidRPr="00D2038D">
              <w:t>PI, C</w:t>
            </w:r>
          </w:p>
        </w:tc>
        <w:tc>
          <w:tcPr>
            <w:tcW w:w="6087" w:type="dxa"/>
            <w:vAlign w:val="center"/>
          </w:tcPr>
          <w:p w:rsidR="0028702E" w:rsidRPr="00D2038D" w:rsidRDefault="0028702E" w:rsidP="00D2038D">
            <w:pPr>
              <w:pStyle w:val="Style2"/>
            </w:pPr>
            <w:r w:rsidRPr="00D2038D">
              <w:t>Professor of Politics, University of Sheffield</w:t>
            </w:r>
          </w:p>
        </w:tc>
      </w:tr>
      <w:tr w:rsidR="0028702E" w:rsidRPr="00D2038D" w:rsidTr="0028702E">
        <w:trPr>
          <w:trHeight w:val="567"/>
        </w:trPr>
        <w:tc>
          <w:tcPr>
            <w:tcW w:w="2177" w:type="dxa"/>
            <w:vAlign w:val="center"/>
          </w:tcPr>
          <w:p w:rsidR="0028702E" w:rsidRPr="00D2038D" w:rsidRDefault="0028702E" w:rsidP="00D2038D">
            <w:pPr>
              <w:pStyle w:val="Style2"/>
            </w:pPr>
            <w:r w:rsidRPr="00D2038D">
              <w:t>Charles Seaford</w:t>
            </w:r>
          </w:p>
        </w:tc>
        <w:tc>
          <w:tcPr>
            <w:tcW w:w="916" w:type="dxa"/>
            <w:vAlign w:val="center"/>
          </w:tcPr>
          <w:p w:rsidR="0028702E" w:rsidRPr="00D2038D" w:rsidRDefault="0028702E" w:rsidP="00D2038D">
            <w:pPr>
              <w:pStyle w:val="Style2"/>
              <w:jc w:val="center"/>
            </w:pPr>
            <w:r w:rsidRPr="00D2038D">
              <w:t>CI, C</w:t>
            </w:r>
          </w:p>
        </w:tc>
        <w:tc>
          <w:tcPr>
            <w:tcW w:w="6087" w:type="dxa"/>
            <w:vAlign w:val="center"/>
          </w:tcPr>
          <w:p w:rsidR="0028702E" w:rsidRPr="00D2038D" w:rsidRDefault="0028702E" w:rsidP="00D2038D">
            <w:pPr>
              <w:pStyle w:val="Style2"/>
            </w:pPr>
            <w:r w:rsidRPr="00D2038D">
              <w:t>Head of Well-being, new economics foundation</w:t>
            </w:r>
          </w:p>
        </w:tc>
      </w:tr>
      <w:tr w:rsidR="0028702E" w:rsidRPr="00D2038D" w:rsidTr="0028702E">
        <w:trPr>
          <w:trHeight w:val="567"/>
        </w:trPr>
        <w:tc>
          <w:tcPr>
            <w:tcW w:w="2177" w:type="dxa"/>
            <w:vAlign w:val="center"/>
          </w:tcPr>
          <w:p w:rsidR="0028702E" w:rsidRPr="00D2038D" w:rsidRDefault="0028702E" w:rsidP="00D2038D">
            <w:pPr>
              <w:pStyle w:val="Style2"/>
            </w:pPr>
            <w:r w:rsidRPr="00D2038D">
              <w:t>Karen Scott</w:t>
            </w:r>
          </w:p>
        </w:tc>
        <w:tc>
          <w:tcPr>
            <w:tcW w:w="916" w:type="dxa"/>
            <w:vAlign w:val="center"/>
          </w:tcPr>
          <w:p w:rsidR="0028702E" w:rsidRPr="00D2038D" w:rsidRDefault="0028702E" w:rsidP="00D2038D">
            <w:pPr>
              <w:pStyle w:val="Style2"/>
              <w:jc w:val="center"/>
            </w:pPr>
            <w:r w:rsidRPr="00D2038D">
              <w:t>CI</w:t>
            </w:r>
          </w:p>
        </w:tc>
        <w:tc>
          <w:tcPr>
            <w:tcW w:w="6087" w:type="dxa"/>
            <w:vAlign w:val="center"/>
          </w:tcPr>
          <w:p w:rsidR="0028702E" w:rsidRPr="00D2038D" w:rsidRDefault="0028702E" w:rsidP="00D2038D">
            <w:pPr>
              <w:pStyle w:val="Style2"/>
            </w:pPr>
            <w:r w:rsidRPr="00D2038D">
              <w:t>Research Fellow, School of Agriculture, Food and Rural Development,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Sarah Atkinson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  <w:r>
              <w:t>S</w:t>
            </w: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Professor of Geography, Durham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Susan Oman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  <w:r>
              <w:t>S</w:t>
            </w: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PhD Candidate, University of Manchester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Helen Wilding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  <w:r>
              <w:t>S</w:t>
            </w: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Well-Being and Health Partnership Co-ordinator, Newcastle City Council / PhD Student in Public Health, Lancaster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Christina Boswell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  <w:r>
              <w:t>S</w:t>
            </w: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Professor of Politics, University of Edinburgh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Matt Jenkins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  <w:r>
              <w:t>S</w:t>
            </w: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PhD Candidate, Department of Geography,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Annie Austin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PhD Candidate, University of Manchester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Pippa Kendall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BD04C2">
              <w:t>PhD Candidate, Department of Education and The Comfrey Project,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 xml:space="preserve">Liz </w:t>
            </w:r>
            <w:proofErr w:type="spellStart"/>
            <w:r>
              <w:t>Oughton</w:t>
            </w:r>
            <w:proofErr w:type="spellEnd"/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Pr="009F48A6" w:rsidRDefault="0028702E" w:rsidP="00833EDB">
            <w:pPr>
              <w:pStyle w:val="Style2"/>
              <w:rPr>
                <w:rFonts w:cstheme="minorBidi"/>
              </w:rPr>
            </w:pPr>
            <w:r>
              <w:t>Principal Research Associate,</w:t>
            </w:r>
            <w:r>
              <w:rPr>
                <w:rFonts w:cstheme="minorBidi"/>
              </w:rPr>
              <w:t xml:space="preserve"> </w:t>
            </w:r>
            <w:r>
              <w:t>School of Agriculture, Food and Rural Development,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Louise Reardon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PhD Candidate, Department of Politics, University of Sheffield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Tim Taylor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  <w:rPr>
                <w:sz w:val="22"/>
                <w:lang w:eastAsia="en-US"/>
              </w:rPr>
            </w:pPr>
            <w:r>
              <w:t>Visiting Researcher, Department of Philosophy, University of Leeds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Kathryn Hollingsworth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Professor of Law,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Mike Martin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Professor, Business School,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Andrew Walton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Lecturer in Political Philosophy,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Toby Low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Senior Research Associate, Newcastle University Business School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 xml:space="preserve">John </w:t>
            </w:r>
            <w:proofErr w:type="spellStart"/>
            <w:r>
              <w:t>Veit</w:t>
            </w:r>
            <w:proofErr w:type="spellEnd"/>
            <w:r>
              <w:t>-Wilson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Professor of Sociology, Newcastle University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Nitin Shukla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Senior Corporate Officer, Gateshead Council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lastRenderedPageBreak/>
              <w:t>Jen Bell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Library Services, Gateshead Council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 xml:space="preserve">Behnam </w:t>
            </w:r>
            <w:proofErr w:type="spellStart"/>
            <w:r>
              <w:t>Khazaeli</w:t>
            </w:r>
            <w:proofErr w:type="spellEnd"/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Safer Communities Coordinator, Gateshead Council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 xml:space="preserve">Stuart </w:t>
            </w:r>
            <w:proofErr w:type="spellStart"/>
            <w:r>
              <w:t>Astill</w:t>
            </w:r>
            <w:proofErr w:type="spellEnd"/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292A03">
              <w:t>Principal Consultant, IOD PARC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Liz Robinson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551A4B">
              <w:t>Strategic Partnership Coordinator, Wellbeing and Health Partnership, Newcastle City Council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Stephen Pritchard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551A4B">
              <w:t>Director, dot to dot active arts</w:t>
            </w:r>
          </w:p>
        </w:tc>
      </w:tr>
      <w:tr w:rsidR="0028702E" w:rsidTr="0028702E">
        <w:trPr>
          <w:trHeight w:val="567"/>
        </w:trPr>
        <w:tc>
          <w:tcPr>
            <w:tcW w:w="2177" w:type="dxa"/>
            <w:vAlign w:val="center"/>
          </w:tcPr>
          <w:p w:rsidR="0028702E" w:rsidRDefault="0028702E" w:rsidP="00833EDB">
            <w:pPr>
              <w:pStyle w:val="Style2"/>
            </w:pPr>
            <w:r>
              <w:t>Lauren Pennycook</w:t>
            </w:r>
          </w:p>
        </w:tc>
        <w:tc>
          <w:tcPr>
            <w:tcW w:w="916" w:type="dxa"/>
            <w:vAlign w:val="center"/>
          </w:tcPr>
          <w:p w:rsidR="0028702E" w:rsidRDefault="0028702E" w:rsidP="00D2038D">
            <w:pPr>
              <w:pStyle w:val="Style2"/>
              <w:jc w:val="center"/>
            </w:pPr>
          </w:p>
        </w:tc>
        <w:tc>
          <w:tcPr>
            <w:tcW w:w="6087" w:type="dxa"/>
            <w:vAlign w:val="center"/>
          </w:tcPr>
          <w:p w:rsidR="0028702E" w:rsidRDefault="0028702E" w:rsidP="00833EDB">
            <w:pPr>
              <w:pStyle w:val="Style2"/>
            </w:pPr>
            <w:r w:rsidRPr="00551A4B">
              <w:t>Policy Officer, Carnegie UK Trust</w:t>
            </w:r>
          </w:p>
        </w:tc>
      </w:tr>
    </w:tbl>
    <w:p w:rsidR="000D275A" w:rsidRDefault="000D275A" w:rsidP="00833EDB">
      <w:pPr>
        <w:pStyle w:val="Style2"/>
      </w:pPr>
    </w:p>
    <w:p w:rsidR="002B0E4C" w:rsidRDefault="002B0E4C" w:rsidP="00833EDB"/>
    <w:sectPr w:rsidR="002B0E4C" w:rsidSect="00FD062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A"/>
    <w:rsid w:val="000D275A"/>
    <w:rsid w:val="001018DC"/>
    <w:rsid w:val="00107C14"/>
    <w:rsid w:val="001A27F8"/>
    <w:rsid w:val="001F288C"/>
    <w:rsid w:val="0028702E"/>
    <w:rsid w:val="00292A03"/>
    <w:rsid w:val="002B0E4C"/>
    <w:rsid w:val="0033701F"/>
    <w:rsid w:val="003F7E1A"/>
    <w:rsid w:val="004948BE"/>
    <w:rsid w:val="004F3E83"/>
    <w:rsid w:val="00551A4B"/>
    <w:rsid w:val="005B1492"/>
    <w:rsid w:val="005C4BA8"/>
    <w:rsid w:val="005E122F"/>
    <w:rsid w:val="006319E0"/>
    <w:rsid w:val="006513EB"/>
    <w:rsid w:val="00685001"/>
    <w:rsid w:val="007003EB"/>
    <w:rsid w:val="0076010A"/>
    <w:rsid w:val="007B4A23"/>
    <w:rsid w:val="00833EDB"/>
    <w:rsid w:val="00881A5E"/>
    <w:rsid w:val="0095312A"/>
    <w:rsid w:val="009E46E1"/>
    <w:rsid w:val="00A7589E"/>
    <w:rsid w:val="00D2038D"/>
    <w:rsid w:val="00D77BBD"/>
    <w:rsid w:val="00D90CB7"/>
    <w:rsid w:val="00EA4664"/>
    <w:rsid w:val="00EB6EA0"/>
    <w:rsid w:val="00EE0582"/>
    <w:rsid w:val="00FD0626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0D275A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0D275A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7C2D-974B-4953-A025-5D67510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Geddes</dc:creator>
  <cp:lastModifiedBy>Ian</cp:lastModifiedBy>
  <cp:revision>4</cp:revision>
  <cp:lastPrinted>2016-01-18T13:15:00Z</cp:lastPrinted>
  <dcterms:created xsi:type="dcterms:W3CDTF">2016-01-26T10:05:00Z</dcterms:created>
  <dcterms:modified xsi:type="dcterms:W3CDTF">2016-01-26T10:10:00Z</dcterms:modified>
</cp:coreProperties>
</file>