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BEBD0D" w14:textId="1ED1DEF2" w:rsidR="001559EE" w:rsidRPr="008F488C" w:rsidRDefault="001559EE" w:rsidP="006D7A4C">
      <w:pPr>
        <w:autoSpaceDE w:val="0"/>
        <w:autoSpaceDN w:val="0"/>
        <w:adjustRightInd w:val="0"/>
        <w:rPr>
          <w:b/>
          <w:bCs/>
          <w:sz w:val="24"/>
          <w:szCs w:val="24"/>
        </w:rPr>
      </w:pPr>
      <w:r w:rsidRPr="008F488C">
        <w:rPr>
          <w:b/>
          <w:bCs/>
          <w:sz w:val="30"/>
          <w:szCs w:val="32"/>
        </w:rPr>
        <w:t xml:space="preserve">List B </w:t>
      </w:r>
      <w:r w:rsidR="00C16EC6" w:rsidRPr="008F488C">
        <w:rPr>
          <w:b/>
          <w:bCs/>
          <w:sz w:val="24"/>
          <w:szCs w:val="24"/>
        </w:rPr>
        <w:t xml:space="preserve">– </w:t>
      </w:r>
      <w:r w:rsidR="008F488C" w:rsidRPr="008F488C">
        <w:rPr>
          <w:b/>
          <w:bCs/>
          <w:sz w:val="24"/>
          <w:szCs w:val="24"/>
        </w:rPr>
        <w:t xml:space="preserve">acceptable documents </w:t>
      </w:r>
      <w:r w:rsidR="008F488C" w:rsidRPr="00C15215">
        <w:rPr>
          <w:b/>
          <w:bCs/>
          <w:sz w:val="24"/>
          <w:szCs w:val="24"/>
        </w:rPr>
        <w:t>for man</w:t>
      </w:r>
      <w:r w:rsidR="008F488C">
        <w:rPr>
          <w:b/>
          <w:bCs/>
          <w:sz w:val="24"/>
          <w:szCs w:val="24"/>
        </w:rPr>
        <w:t xml:space="preserve">ual right to work checks </w:t>
      </w:r>
      <w:r w:rsidR="00B96214">
        <w:rPr>
          <w:b/>
          <w:bCs/>
          <w:sz w:val="24"/>
          <w:szCs w:val="24"/>
        </w:rPr>
        <w:t xml:space="preserve">for time-limited permission to work </w:t>
      </w:r>
      <w:r w:rsidR="009F707F">
        <w:rPr>
          <w:b/>
          <w:bCs/>
          <w:sz w:val="24"/>
          <w:szCs w:val="24"/>
        </w:rPr>
        <w:t>in the UK</w:t>
      </w:r>
    </w:p>
    <w:p w14:paraId="1D679004" w14:textId="77777777" w:rsidR="001559EE" w:rsidRPr="00DD7297" w:rsidRDefault="001559EE" w:rsidP="001559EE">
      <w:pPr>
        <w:autoSpaceDE w:val="0"/>
        <w:autoSpaceDN w:val="0"/>
        <w:adjustRightInd w:val="0"/>
        <w:rPr>
          <w:b/>
          <w:bCs/>
          <w:szCs w:val="22"/>
        </w:rPr>
      </w:pPr>
    </w:p>
    <w:p w14:paraId="290C9956" w14:textId="32EFF896" w:rsidR="001559EE" w:rsidRPr="00F31E44" w:rsidRDefault="00B25F77" w:rsidP="001559EE">
      <w:pPr>
        <w:autoSpaceDE w:val="0"/>
        <w:autoSpaceDN w:val="0"/>
        <w:adjustRightInd w:val="0"/>
        <w:rPr>
          <w:b/>
          <w:bCs/>
          <w:sz w:val="24"/>
          <w:szCs w:val="24"/>
        </w:rPr>
      </w:pPr>
      <w:r>
        <w:rPr>
          <w:b/>
          <w:bCs/>
          <w:sz w:val="24"/>
          <w:szCs w:val="24"/>
        </w:rPr>
        <w:t>Section</w:t>
      </w:r>
      <w:r w:rsidR="0097156B" w:rsidRPr="00F31E44">
        <w:rPr>
          <w:b/>
          <w:bCs/>
          <w:sz w:val="24"/>
          <w:szCs w:val="24"/>
        </w:rPr>
        <w:t xml:space="preserve"> 1: </w:t>
      </w:r>
      <w:r w:rsidR="001559EE" w:rsidRPr="00F31E44">
        <w:rPr>
          <w:b/>
          <w:bCs/>
          <w:sz w:val="24"/>
          <w:szCs w:val="24"/>
        </w:rPr>
        <w:t>Personal Details</w:t>
      </w:r>
    </w:p>
    <w:p w14:paraId="7200D8E2" w14:textId="258D4C31" w:rsidR="00F31E44" w:rsidRDefault="00F31E44" w:rsidP="001559EE">
      <w:pPr>
        <w:autoSpaceDE w:val="0"/>
        <w:autoSpaceDN w:val="0"/>
        <w:adjustRightInd w:val="0"/>
        <w:rPr>
          <w:b/>
          <w:bCs/>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33"/>
        <w:gridCol w:w="5233"/>
      </w:tblGrid>
      <w:tr w:rsidR="00F31E44" w14:paraId="35AFBAB8" w14:textId="77777777" w:rsidTr="005802DB">
        <w:tc>
          <w:tcPr>
            <w:tcW w:w="5240" w:type="dxa"/>
          </w:tcPr>
          <w:p w14:paraId="6D950EE0" w14:textId="77777777" w:rsidR="00F31E44" w:rsidRPr="001C012D" w:rsidRDefault="00F31E44" w:rsidP="005802DB">
            <w:pPr>
              <w:autoSpaceDE w:val="0"/>
              <w:autoSpaceDN w:val="0"/>
              <w:adjustRightInd w:val="0"/>
              <w:rPr>
                <w:b/>
                <w:bCs/>
                <w:szCs w:val="22"/>
              </w:rPr>
            </w:pPr>
            <w:r w:rsidRPr="001C012D">
              <w:rPr>
                <w:b/>
                <w:bCs/>
                <w:szCs w:val="22"/>
              </w:rPr>
              <w:t xml:space="preserve">Candidate Name: </w:t>
            </w:r>
          </w:p>
          <w:p w14:paraId="0A688FC1" w14:textId="77777777" w:rsidR="00F31E44" w:rsidRDefault="00F31E44" w:rsidP="005802DB">
            <w:pPr>
              <w:autoSpaceDE w:val="0"/>
              <w:autoSpaceDN w:val="0"/>
              <w:adjustRightInd w:val="0"/>
              <w:rPr>
                <w:b/>
                <w:bCs/>
                <w:sz w:val="20"/>
              </w:rPr>
            </w:pPr>
          </w:p>
        </w:tc>
        <w:tc>
          <w:tcPr>
            <w:tcW w:w="5240" w:type="dxa"/>
          </w:tcPr>
          <w:p w14:paraId="685F93A3" w14:textId="77777777" w:rsidR="00F31E44" w:rsidRDefault="00F31E44" w:rsidP="005802DB">
            <w:pPr>
              <w:autoSpaceDE w:val="0"/>
              <w:autoSpaceDN w:val="0"/>
              <w:adjustRightInd w:val="0"/>
              <w:rPr>
                <w:b/>
                <w:bCs/>
                <w:sz w:val="20"/>
              </w:rPr>
            </w:pPr>
            <w:r w:rsidRPr="001C012D">
              <w:rPr>
                <w:b/>
                <w:bCs/>
                <w:szCs w:val="22"/>
              </w:rPr>
              <w:t xml:space="preserve">Department: </w:t>
            </w:r>
          </w:p>
        </w:tc>
      </w:tr>
    </w:tbl>
    <w:p w14:paraId="1C150C99" w14:textId="0AFCC04C" w:rsidR="00C16EC6" w:rsidRPr="00F31E44" w:rsidRDefault="00BC16A1" w:rsidP="006D7A4C">
      <w:pPr>
        <w:rPr>
          <w:rFonts w:cs="Arial"/>
          <w:b/>
          <w:bCs/>
          <w:sz w:val="24"/>
          <w:szCs w:val="24"/>
        </w:rPr>
      </w:pPr>
      <w:r w:rsidRPr="00F31E44">
        <w:rPr>
          <w:rFonts w:cs="Arial"/>
          <w:b/>
          <w:bCs/>
          <w:sz w:val="24"/>
          <w:szCs w:val="24"/>
        </w:rPr>
        <w:t xml:space="preserve">Section 2: </w:t>
      </w:r>
      <w:r w:rsidR="008F488C">
        <w:rPr>
          <w:rFonts w:cs="Arial"/>
          <w:b/>
          <w:bCs/>
          <w:sz w:val="24"/>
          <w:szCs w:val="24"/>
        </w:rPr>
        <w:t>acceptable documents to establish a time-limited statutory excuse</w:t>
      </w:r>
      <w:r w:rsidR="0097156B" w:rsidRPr="00F31E44">
        <w:rPr>
          <w:rFonts w:cs="Arial"/>
          <w:b/>
          <w:bCs/>
          <w:sz w:val="24"/>
          <w:szCs w:val="24"/>
        </w:rPr>
        <w:t>:</w:t>
      </w:r>
    </w:p>
    <w:p w14:paraId="6E910AEB" w14:textId="77777777" w:rsidR="006D7A4C" w:rsidRDefault="006D7A4C" w:rsidP="00AF46DD">
      <w:pPr>
        <w:rPr>
          <w:rFonts w:cs="Arial"/>
          <w:b/>
          <w:bCs/>
          <w:szCs w:val="22"/>
        </w:rPr>
      </w:pPr>
    </w:p>
    <w:p w14:paraId="7A92D67F" w14:textId="72B45050" w:rsidR="0097156B" w:rsidRDefault="001559EE" w:rsidP="00415587">
      <w:pPr>
        <w:jc w:val="both"/>
      </w:pPr>
      <w:r w:rsidRPr="00343011">
        <w:rPr>
          <w:rFonts w:cs="Arial"/>
          <w:bCs/>
          <w:szCs w:val="22"/>
        </w:rPr>
        <w:t xml:space="preserve">Documents listed </w:t>
      </w:r>
      <w:r w:rsidR="008F488C">
        <w:rPr>
          <w:rFonts w:cs="Arial"/>
          <w:bCs/>
          <w:szCs w:val="22"/>
        </w:rPr>
        <w:t>below</w:t>
      </w:r>
      <w:r w:rsidR="00805AC6" w:rsidRPr="00343011">
        <w:rPr>
          <w:rFonts w:cs="Arial"/>
          <w:bCs/>
          <w:szCs w:val="22"/>
        </w:rPr>
        <w:t xml:space="preserve"> </w:t>
      </w:r>
      <w:r w:rsidRPr="00343011">
        <w:rPr>
          <w:rFonts w:cs="Arial"/>
          <w:bCs/>
          <w:szCs w:val="22"/>
        </w:rPr>
        <w:t xml:space="preserve">can be presented on their own as evidence of </w:t>
      </w:r>
      <w:r w:rsidRPr="00343011">
        <w:rPr>
          <w:rFonts w:cs="Arial"/>
          <w:b/>
          <w:bCs/>
          <w:szCs w:val="22"/>
          <w:u w:val="single"/>
        </w:rPr>
        <w:t>limited</w:t>
      </w:r>
      <w:r w:rsidRPr="00343011">
        <w:rPr>
          <w:rFonts w:cs="Arial"/>
          <w:bCs/>
          <w:szCs w:val="22"/>
        </w:rPr>
        <w:t xml:space="preserve"> eligibility to work in the UK.</w:t>
      </w:r>
      <w:r w:rsidR="00AF46DD" w:rsidRPr="00343011">
        <w:rPr>
          <w:rFonts w:cs="Arial"/>
          <w:szCs w:val="22"/>
        </w:rPr>
        <w:t xml:space="preserve"> </w:t>
      </w:r>
      <w:r w:rsidR="0097156B" w:rsidRPr="00343011">
        <w:rPr>
          <w:rFonts w:cs="Arial"/>
          <w:szCs w:val="22"/>
        </w:rPr>
        <w:t xml:space="preserve"> </w:t>
      </w:r>
      <w:r w:rsidR="00AF46DD" w:rsidRPr="00C33562">
        <w:rPr>
          <w:rFonts w:cs="Arial"/>
          <w:szCs w:val="22"/>
        </w:rPr>
        <w:t>You must be satisfied that the document</w:t>
      </w:r>
      <w:r w:rsidR="00AF46DD">
        <w:rPr>
          <w:rFonts w:cs="Arial"/>
          <w:szCs w:val="22"/>
        </w:rPr>
        <w:t>s</w:t>
      </w:r>
      <w:r w:rsidR="00AF46DD" w:rsidRPr="00C33562">
        <w:rPr>
          <w:rFonts w:cs="Arial"/>
          <w:szCs w:val="22"/>
        </w:rPr>
        <w:t xml:space="preserve"> presented to you appear to be a true and legitimate document.  </w:t>
      </w:r>
      <w:r w:rsidR="00AF46DD">
        <w:rPr>
          <w:rFonts w:cs="Arial"/>
          <w:szCs w:val="22"/>
        </w:rPr>
        <w:t>If you are not, ask for further documentation from the candidate.  If you are satisfied, please take clear photocopies of all relevant documents.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79"/>
        <w:gridCol w:w="1982"/>
      </w:tblGrid>
      <w:tr w:rsidR="005B0471" w:rsidRPr="00B43C4A" w14:paraId="57D7A99A" w14:textId="77777777" w:rsidTr="00F31E44">
        <w:tc>
          <w:tcPr>
            <w:tcW w:w="8479" w:type="dxa"/>
            <w:tcBorders>
              <w:top w:val="nil"/>
              <w:left w:val="nil"/>
              <w:bottom w:val="single" w:sz="4" w:space="0" w:color="auto"/>
              <w:right w:val="single" w:sz="4" w:space="0" w:color="auto"/>
            </w:tcBorders>
          </w:tcPr>
          <w:p w14:paraId="6E3BBA46" w14:textId="77777777" w:rsidR="005B0471" w:rsidRPr="009400D8" w:rsidRDefault="005B0471" w:rsidP="0097156B">
            <w:pPr>
              <w:autoSpaceDE w:val="0"/>
              <w:autoSpaceDN w:val="0"/>
              <w:adjustRightInd w:val="0"/>
              <w:spacing w:line="240" w:lineRule="auto"/>
              <w:rPr>
                <w:rFonts w:cs="Arial"/>
                <w:b/>
                <w:bCs/>
                <w:szCs w:val="22"/>
              </w:rPr>
            </w:pPr>
          </w:p>
        </w:tc>
        <w:tc>
          <w:tcPr>
            <w:tcW w:w="1982" w:type="dxa"/>
            <w:tcBorders>
              <w:left w:val="single" w:sz="4" w:space="0" w:color="auto"/>
              <w:bottom w:val="single" w:sz="4" w:space="0" w:color="auto"/>
            </w:tcBorders>
          </w:tcPr>
          <w:p w14:paraId="0465FE41" w14:textId="77777777" w:rsidR="005B0471" w:rsidRPr="00B43C4A" w:rsidRDefault="005B0471" w:rsidP="0097156B">
            <w:pPr>
              <w:autoSpaceDE w:val="0"/>
              <w:autoSpaceDN w:val="0"/>
              <w:adjustRightInd w:val="0"/>
              <w:spacing w:line="240" w:lineRule="auto"/>
              <w:jc w:val="center"/>
              <w:rPr>
                <w:rFonts w:cs="Arial"/>
                <w:b/>
                <w:bCs/>
                <w:szCs w:val="22"/>
              </w:rPr>
            </w:pPr>
            <w:r>
              <w:rPr>
                <w:b/>
                <w:bCs/>
                <w:szCs w:val="22"/>
              </w:rPr>
              <w:sym w:font="Wingdings" w:char="F0FC"/>
            </w:r>
          </w:p>
        </w:tc>
      </w:tr>
      <w:tr w:rsidR="0097156B" w:rsidRPr="00B43C4A" w14:paraId="3EBA628D" w14:textId="77777777" w:rsidTr="00F31E44">
        <w:tc>
          <w:tcPr>
            <w:tcW w:w="8479" w:type="dxa"/>
            <w:tcBorders>
              <w:top w:val="single" w:sz="4" w:space="0" w:color="auto"/>
            </w:tcBorders>
          </w:tcPr>
          <w:p w14:paraId="0792564F" w14:textId="77777777" w:rsidR="0097156B" w:rsidRPr="00B43C4A" w:rsidRDefault="00A26304" w:rsidP="00805AC6">
            <w:pPr>
              <w:autoSpaceDE w:val="0"/>
              <w:autoSpaceDN w:val="0"/>
              <w:adjustRightInd w:val="0"/>
              <w:spacing w:after="120"/>
              <w:rPr>
                <w:rFonts w:cs="Arial"/>
                <w:b/>
                <w:bCs/>
                <w:szCs w:val="22"/>
              </w:rPr>
            </w:pPr>
            <w:r>
              <w:rPr>
                <w:rFonts w:cs="Arial"/>
                <w:b/>
                <w:bCs/>
                <w:szCs w:val="22"/>
              </w:rPr>
              <w:t>Group 1</w:t>
            </w:r>
            <w:r w:rsidR="0097156B">
              <w:rPr>
                <w:rFonts w:cs="Arial"/>
                <w:b/>
                <w:bCs/>
                <w:szCs w:val="22"/>
              </w:rPr>
              <w:t xml:space="preserve"> – Documents where a time-limited statutory excuse lasts until the expiry date of leave</w:t>
            </w:r>
          </w:p>
        </w:tc>
        <w:tc>
          <w:tcPr>
            <w:tcW w:w="1982" w:type="dxa"/>
            <w:tcBorders>
              <w:top w:val="single" w:sz="4" w:space="0" w:color="auto"/>
            </w:tcBorders>
          </w:tcPr>
          <w:p w14:paraId="1405D49E" w14:textId="77777777" w:rsidR="0097156B" w:rsidRPr="00B43C4A" w:rsidRDefault="0097156B" w:rsidP="001559EE">
            <w:pPr>
              <w:autoSpaceDE w:val="0"/>
              <w:autoSpaceDN w:val="0"/>
              <w:adjustRightInd w:val="0"/>
              <w:spacing w:before="120"/>
              <w:rPr>
                <w:rFonts w:cs="Arial"/>
                <w:b/>
                <w:bCs/>
                <w:szCs w:val="22"/>
              </w:rPr>
            </w:pPr>
          </w:p>
        </w:tc>
      </w:tr>
      <w:tr w:rsidR="001559EE" w:rsidRPr="00B43C4A" w14:paraId="6D027DB0" w14:textId="77777777" w:rsidTr="00F31E44">
        <w:tc>
          <w:tcPr>
            <w:tcW w:w="8479" w:type="dxa"/>
            <w:tcBorders>
              <w:top w:val="single" w:sz="4" w:space="0" w:color="auto"/>
            </w:tcBorders>
          </w:tcPr>
          <w:p w14:paraId="0F639B0F" w14:textId="77777777" w:rsidR="001559EE" w:rsidRPr="00B43C4A" w:rsidRDefault="001559EE" w:rsidP="00805AC6">
            <w:pPr>
              <w:autoSpaceDE w:val="0"/>
              <w:autoSpaceDN w:val="0"/>
              <w:adjustRightInd w:val="0"/>
              <w:spacing w:after="120"/>
              <w:rPr>
                <w:rFonts w:cs="Arial"/>
                <w:szCs w:val="22"/>
              </w:rPr>
            </w:pPr>
            <w:r w:rsidRPr="00B43C4A">
              <w:rPr>
                <w:rFonts w:cs="Arial"/>
                <w:b/>
                <w:bCs/>
                <w:szCs w:val="22"/>
              </w:rPr>
              <w:t xml:space="preserve">1. </w:t>
            </w:r>
            <w:r w:rsidRPr="00B43C4A">
              <w:rPr>
                <w:rFonts w:cs="Arial"/>
                <w:szCs w:val="22"/>
              </w:rPr>
              <w:t xml:space="preserve">A </w:t>
            </w:r>
            <w:r w:rsidR="00805AC6">
              <w:rPr>
                <w:rFonts w:cs="Arial"/>
                <w:b/>
                <w:szCs w:val="22"/>
              </w:rPr>
              <w:t xml:space="preserve">current </w:t>
            </w:r>
            <w:r w:rsidRPr="00B43C4A">
              <w:rPr>
                <w:rFonts w:cs="Arial"/>
                <w:szCs w:val="22"/>
              </w:rPr>
              <w:t xml:space="preserve">passport endorsed to show that the holder is allowed to stay in the UK and is </w:t>
            </w:r>
            <w:r w:rsidR="00805AC6">
              <w:rPr>
                <w:rFonts w:cs="Arial"/>
                <w:szCs w:val="22"/>
              </w:rPr>
              <w:t xml:space="preserve">currently </w:t>
            </w:r>
            <w:r w:rsidRPr="00B43C4A">
              <w:rPr>
                <w:rFonts w:cs="Arial"/>
                <w:szCs w:val="22"/>
              </w:rPr>
              <w:t>allowed to do the type of work in question.</w:t>
            </w:r>
          </w:p>
        </w:tc>
        <w:tc>
          <w:tcPr>
            <w:tcW w:w="1982" w:type="dxa"/>
            <w:tcBorders>
              <w:top w:val="single" w:sz="4" w:space="0" w:color="auto"/>
            </w:tcBorders>
          </w:tcPr>
          <w:p w14:paraId="7B404E23" w14:textId="77777777" w:rsidR="001559EE" w:rsidRPr="00B43C4A" w:rsidRDefault="001559EE" w:rsidP="001559EE">
            <w:pPr>
              <w:autoSpaceDE w:val="0"/>
              <w:autoSpaceDN w:val="0"/>
              <w:adjustRightInd w:val="0"/>
              <w:spacing w:before="120"/>
              <w:rPr>
                <w:rFonts w:cs="Arial"/>
                <w:b/>
                <w:bCs/>
                <w:szCs w:val="22"/>
              </w:rPr>
            </w:pPr>
          </w:p>
        </w:tc>
      </w:tr>
      <w:tr w:rsidR="00AB3E7A" w:rsidRPr="00B43C4A" w14:paraId="48FC21B9" w14:textId="77777777" w:rsidTr="00F31E44">
        <w:tc>
          <w:tcPr>
            <w:tcW w:w="8479" w:type="dxa"/>
          </w:tcPr>
          <w:p w14:paraId="329394AC" w14:textId="7A1AB933" w:rsidR="00AB3E7A" w:rsidRDefault="00CE7FD4" w:rsidP="00805AC6">
            <w:pPr>
              <w:autoSpaceDE w:val="0"/>
              <w:autoSpaceDN w:val="0"/>
              <w:adjustRightInd w:val="0"/>
              <w:spacing w:after="120"/>
              <w:rPr>
                <w:rFonts w:cs="Arial"/>
                <w:b/>
                <w:bCs/>
                <w:szCs w:val="22"/>
              </w:rPr>
            </w:pPr>
            <w:r>
              <w:rPr>
                <w:rFonts w:cs="Arial"/>
                <w:b/>
                <w:bCs/>
                <w:szCs w:val="22"/>
              </w:rPr>
              <w:t>2</w:t>
            </w:r>
            <w:r w:rsidR="00AB3E7A">
              <w:rPr>
                <w:rFonts w:cs="Arial"/>
                <w:b/>
                <w:bCs/>
                <w:szCs w:val="22"/>
              </w:rPr>
              <w:t xml:space="preserve">. </w:t>
            </w:r>
            <w:r w:rsidR="00AB3E7A">
              <w:t>A document issued by the Bailiwick of Jersey, the Bailiwick of Guernsey or the Isle of Man, which has been verified as valid by the Home Office Employer Checking Service, showing that the holder has been granted limited leave to enter or remain under Appendix EU</w:t>
            </w:r>
            <w:r>
              <w:t>(J)</w:t>
            </w:r>
            <w:r w:rsidR="00AB3E7A">
              <w:t xml:space="preserve"> to the Jersey Immigration Rules, Appendix EU to the Immigration (Bailiwick of Guernsey) Rules 2008 or Appendix EU to the Isle of Man Immigration Rules.</w:t>
            </w:r>
          </w:p>
        </w:tc>
        <w:tc>
          <w:tcPr>
            <w:tcW w:w="1982" w:type="dxa"/>
          </w:tcPr>
          <w:p w14:paraId="62BB5D6E" w14:textId="77777777" w:rsidR="00AB3E7A" w:rsidRPr="00B43C4A" w:rsidRDefault="00AB3E7A" w:rsidP="001559EE">
            <w:pPr>
              <w:autoSpaceDE w:val="0"/>
              <w:autoSpaceDN w:val="0"/>
              <w:adjustRightInd w:val="0"/>
              <w:spacing w:before="120"/>
              <w:rPr>
                <w:rFonts w:cs="Arial"/>
                <w:b/>
                <w:bCs/>
                <w:szCs w:val="22"/>
              </w:rPr>
            </w:pPr>
          </w:p>
        </w:tc>
      </w:tr>
      <w:tr w:rsidR="00805AC6" w:rsidRPr="00B43C4A" w14:paraId="3FAEF4A8" w14:textId="77777777" w:rsidTr="00F31E44">
        <w:tc>
          <w:tcPr>
            <w:tcW w:w="8479" w:type="dxa"/>
          </w:tcPr>
          <w:p w14:paraId="0E1A86A9" w14:textId="6E3FC5A5" w:rsidR="00805AC6" w:rsidRPr="00805AC6" w:rsidRDefault="00CE7FD4" w:rsidP="00805AC6">
            <w:pPr>
              <w:autoSpaceDE w:val="0"/>
              <w:autoSpaceDN w:val="0"/>
              <w:adjustRightInd w:val="0"/>
              <w:spacing w:after="120"/>
              <w:rPr>
                <w:rFonts w:cs="Arial"/>
                <w:bCs/>
                <w:szCs w:val="22"/>
              </w:rPr>
            </w:pPr>
            <w:r>
              <w:rPr>
                <w:rFonts w:cs="Arial"/>
                <w:b/>
                <w:bCs/>
                <w:szCs w:val="22"/>
              </w:rPr>
              <w:t>3</w:t>
            </w:r>
            <w:r w:rsidR="00805AC6">
              <w:rPr>
                <w:rFonts w:cs="Arial"/>
                <w:b/>
                <w:bCs/>
                <w:szCs w:val="22"/>
              </w:rPr>
              <w:t xml:space="preserve">. </w:t>
            </w:r>
            <w:r w:rsidR="00805AC6">
              <w:rPr>
                <w:rFonts w:cs="Arial"/>
                <w:bCs/>
                <w:szCs w:val="22"/>
              </w:rPr>
              <w:t xml:space="preserve">A </w:t>
            </w:r>
            <w:r w:rsidR="00805AC6">
              <w:rPr>
                <w:rFonts w:cs="Arial"/>
                <w:b/>
                <w:bCs/>
                <w:szCs w:val="22"/>
              </w:rPr>
              <w:t xml:space="preserve">current </w:t>
            </w:r>
            <w:r w:rsidR="00805AC6">
              <w:rPr>
                <w:rFonts w:cs="Arial"/>
                <w:bCs/>
                <w:szCs w:val="22"/>
              </w:rPr>
              <w:t xml:space="preserve">Immigration Status Document containing a photograph issued by the Home Office to the holder with a valid endorsement indicating that the named person may stay in the UK, and is allowed to do the type of work in question, </w:t>
            </w:r>
            <w:r w:rsidR="00805AC6">
              <w:rPr>
                <w:rFonts w:cs="Arial"/>
                <w:b/>
                <w:bCs/>
                <w:szCs w:val="22"/>
              </w:rPr>
              <w:t xml:space="preserve">together with </w:t>
            </w:r>
            <w:r w:rsidR="00805AC6">
              <w:rPr>
                <w:rFonts w:cs="Arial"/>
                <w:bCs/>
                <w:szCs w:val="22"/>
              </w:rPr>
              <w:t>an official document giving the person’s permanent National Insurance number and their name issued by a Government agency or a previous employer.</w:t>
            </w:r>
          </w:p>
        </w:tc>
        <w:tc>
          <w:tcPr>
            <w:tcW w:w="1982" w:type="dxa"/>
          </w:tcPr>
          <w:p w14:paraId="2AACBBD7" w14:textId="77777777" w:rsidR="00805AC6" w:rsidRPr="00B43C4A" w:rsidRDefault="00805AC6" w:rsidP="001559EE">
            <w:pPr>
              <w:autoSpaceDE w:val="0"/>
              <w:autoSpaceDN w:val="0"/>
              <w:adjustRightInd w:val="0"/>
              <w:spacing w:before="120"/>
              <w:rPr>
                <w:rFonts w:cs="Arial"/>
                <w:b/>
                <w:bCs/>
                <w:szCs w:val="22"/>
              </w:rPr>
            </w:pPr>
          </w:p>
        </w:tc>
      </w:tr>
    </w:tbl>
    <w:p w14:paraId="35ECAACC" w14:textId="5E5B05C6" w:rsidR="001559EE" w:rsidRDefault="001559EE" w:rsidP="001559EE">
      <w:pPr>
        <w:autoSpaceDE w:val="0"/>
        <w:autoSpaceDN w:val="0"/>
        <w:adjustRightInd w:val="0"/>
        <w:rPr>
          <w:b/>
          <w:bCs/>
          <w:szCs w:val="22"/>
        </w:rPr>
      </w:pPr>
    </w:p>
    <w:tbl>
      <w:tblPr>
        <w:tblStyle w:val="TableGrid"/>
        <w:tblW w:w="0" w:type="auto"/>
        <w:tblLook w:val="04A0" w:firstRow="1" w:lastRow="0" w:firstColumn="1" w:lastColumn="0" w:noHBand="0" w:noVBand="1"/>
      </w:tblPr>
      <w:tblGrid>
        <w:gridCol w:w="8500"/>
        <w:gridCol w:w="1956"/>
      </w:tblGrid>
      <w:tr w:rsidR="00DD7297" w14:paraId="2B3245D7" w14:textId="77777777" w:rsidTr="00DD7297">
        <w:tc>
          <w:tcPr>
            <w:tcW w:w="8500" w:type="dxa"/>
            <w:tcBorders>
              <w:top w:val="nil"/>
              <w:left w:val="nil"/>
              <w:bottom w:val="single" w:sz="4" w:space="0" w:color="auto"/>
              <w:right w:val="single" w:sz="4" w:space="0" w:color="auto"/>
            </w:tcBorders>
          </w:tcPr>
          <w:p w14:paraId="16826A3A" w14:textId="77777777" w:rsidR="00DD7297" w:rsidRDefault="00DD7297" w:rsidP="001559EE">
            <w:pPr>
              <w:autoSpaceDE w:val="0"/>
              <w:autoSpaceDN w:val="0"/>
              <w:adjustRightInd w:val="0"/>
              <w:rPr>
                <w:b/>
                <w:bCs/>
                <w:szCs w:val="22"/>
              </w:rPr>
            </w:pPr>
          </w:p>
        </w:tc>
        <w:tc>
          <w:tcPr>
            <w:tcW w:w="1956" w:type="dxa"/>
            <w:tcBorders>
              <w:top w:val="single" w:sz="4" w:space="0" w:color="auto"/>
              <w:left w:val="single" w:sz="4" w:space="0" w:color="auto"/>
              <w:bottom w:val="single" w:sz="4" w:space="0" w:color="auto"/>
              <w:right w:val="single" w:sz="4" w:space="0" w:color="auto"/>
            </w:tcBorders>
          </w:tcPr>
          <w:p w14:paraId="2431F289" w14:textId="168FDAC9" w:rsidR="00DD7297" w:rsidRDefault="00DD7297" w:rsidP="00DD7297">
            <w:pPr>
              <w:autoSpaceDE w:val="0"/>
              <w:autoSpaceDN w:val="0"/>
              <w:adjustRightInd w:val="0"/>
              <w:jc w:val="center"/>
              <w:rPr>
                <w:b/>
                <w:bCs/>
                <w:szCs w:val="22"/>
              </w:rPr>
            </w:pPr>
            <w:r>
              <w:rPr>
                <w:b/>
                <w:bCs/>
                <w:szCs w:val="22"/>
              </w:rPr>
              <w:sym w:font="Wingdings" w:char="F0FC"/>
            </w:r>
          </w:p>
        </w:tc>
      </w:tr>
      <w:tr w:rsidR="00DD7297" w14:paraId="1CDA7609" w14:textId="77777777" w:rsidTr="00DD7297">
        <w:tc>
          <w:tcPr>
            <w:tcW w:w="8500" w:type="dxa"/>
            <w:tcBorders>
              <w:top w:val="single" w:sz="4" w:space="0" w:color="auto"/>
              <w:left w:val="single" w:sz="4" w:space="0" w:color="auto"/>
              <w:bottom w:val="single" w:sz="4" w:space="0" w:color="auto"/>
              <w:right w:val="single" w:sz="4" w:space="0" w:color="auto"/>
            </w:tcBorders>
          </w:tcPr>
          <w:p w14:paraId="42AE1B4D" w14:textId="26E74EBB" w:rsidR="00DD7297" w:rsidRPr="009D2527" w:rsidRDefault="00DD7297" w:rsidP="001559EE">
            <w:pPr>
              <w:autoSpaceDE w:val="0"/>
              <w:autoSpaceDN w:val="0"/>
              <w:adjustRightInd w:val="0"/>
              <w:rPr>
                <w:b/>
                <w:bCs/>
                <w:szCs w:val="22"/>
              </w:rPr>
            </w:pPr>
            <w:r>
              <w:rPr>
                <w:b/>
                <w:bCs/>
                <w:szCs w:val="22"/>
              </w:rPr>
              <w:t>Group 2 – Documents where a time-limited statutory excuse lasts for six months. Please contact your HR team if you are presented with a document in this section.</w:t>
            </w:r>
          </w:p>
        </w:tc>
        <w:tc>
          <w:tcPr>
            <w:tcW w:w="1956" w:type="dxa"/>
            <w:tcBorders>
              <w:top w:val="single" w:sz="4" w:space="0" w:color="auto"/>
              <w:left w:val="single" w:sz="4" w:space="0" w:color="auto"/>
            </w:tcBorders>
          </w:tcPr>
          <w:p w14:paraId="2C5A3CC7" w14:textId="77777777" w:rsidR="00DD7297" w:rsidRDefault="00DD7297" w:rsidP="001559EE">
            <w:pPr>
              <w:autoSpaceDE w:val="0"/>
              <w:autoSpaceDN w:val="0"/>
              <w:adjustRightInd w:val="0"/>
              <w:rPr>
                <w:b/>
                <w:bCs/>
                <w:szCs w:val="22"/>
              </w:rPr>
            </w:pPr>
          </w:p>
        </w:tc>
      </w:tr>
      <w:tr w:rsidR="00DD7297" w14:paraId="53F95E96" w14:textId="77777777" w:rsidTr="00DD7297">
        <w:tc>
          <w:tcPr>
            <w:tcW w:w="8500" w:type="dxa"/>
            <w:tcBorders>
              <w:top w:val="single" w:sz="4" w:space="0" w:color="auto"/>
            </w:tcBorders>
          </w:tcPr>
          <w:p w14:paraId="03EF05A6" w14:textId="40151866" w:rsidR="00DD7297" w:rsidRPr="009D2527" w:rsidRDefault="00DD7297" w:rsidP="009D2527">
            <w:pPr>
              <w:autoSpaceDE w:val="0"/>
              <w:autoSpaceDN w:val="0"/>
              <w:adjustRightInd w:val="0"/>
              <w:spacing w:after="120"/>
              <w:rPr>
                <w:b/>
                <w:bCs/>
                <w:szCs w:val="22"/>
              </w:rPr>
            </w:pPr>
            <w:r w:rsidRPr="009D2527">
              <w:rPr>
                <w:rFonts w:cs="Arial"/>
                <w:b/>
                <w:szCs w:val="22"/>
              </w:rPr>
              <w:t>1.</w:t>
            </w:r>
            <w:r>
              <w:rPr>
                <w:rFonts w:cs="Arial"/>
                <w:bCs/>
                <w:szCs w:val="22"/>
              </w:rPr>
              <w:t xml:space="preserve"> </w:t>
            </w:r>
            <w:r w:rsidRPr="009D2527">
              <w:rPr>
                <w:rFonts w:cs="Arial"/>
                <w:bCs/>
                <w:szCs w:val="22"/>
              </w:rPr>
              <w:t xml:space="preserve">A document issued by the Home Office showing that the holder has made an application for leave to enter or remain under Appendix EU to the immigration rules (known as the EU Settlement Scheme) on or before 30 June 2021 </w:t>
            </w:r>
            <w:r w:rsidRPr="00C15215">
              <w:rPr>
                <w:rFonts w:cs="Arial"/>
                <w:b/>
                <w:szCs w:val="22"/>
              </w:rPr>
              <w:t>together with a</w:t>
            </w:r>
            <w:r w:rsidRPr="009D2527">
              <w:rPr>
                <w:rFonts w:cs="Arial"/>
                <w:bCs/>
                <w:szCs w:val="22"/>
              </w:rPr>
              <w:t xml:space="preserve"> </w:t>
            </w:r>
            <w:r w:rsidRPr="009D2527">
              <w:rPr>
                <w:rFonts w:cs="Arial"/>
                <w:b/>
                <w:szCs w:val="22"/>
              </w:rPr>
              <w:t>Positive Verification Notice</w:t>
            </w:r>
            <w:r w:rsidRPr="009D2527">
              <w:rPr>
                <w:rFonts w:cs="Arial"/>
                <w:bCs/>
                <w:szCs w:val="22"/>
              </w:rPr>
              <w:t xml:space="preserve"> from the Home Office Employer Checking Service.</w:t>
            </w:r>
          </w:p>
        </w:tc>
        <w:tc>
          <w:tcPr>
            <w:tcW w:w="1956" w:type="dxa"/>
          </w:tcPr>
          <w:p w14:paraId="03B864A2" w14:textId="77777777" w:rsidR="00DD7297" w:rsidRDefault="00DD7297" w:rsidP="001559EE">
            <w:pPr>
              <w:autoSpaceDE w:val="0"/>
              <w:autoSpaceDN w:val="0"/>
              <w:adjustRightInd w:val="0"/>
              <w:rPr>
                <w:b/>
                <w:bCs/>
                <w:szCs w:val="22"/>
              </w:rPr>
            </w:pPr>
          </w:p>
        </w:tc>
      </w:tr>
      <w:tr w:rsidR="00CE7FD4" w14:paraId="5363FC0C" w14:textId="77777777" w:rsidTr="00DD7297">
        <w:tc>
          <w:tcPr>
            <w:tcW w:w="8500" w:type="dxa"/>
            <w:tcBorders>
              <w:top w:val="single" w:sz="4" w:space="0" w:color="auto"/>
            </w:tcBorders>
          </w:tcPr>
          <w:p w14:paraId="3695580A" w14:textId="6E240CEC" w:rsidR="00CE7FD4" w:rsidRPr="00E87602" w:rsidRDefault="00CE7FD4" w:rsidP="00CE7FD4">
            <w:pPr>
              <w:autoSpaceDE w:val="0"/>
              <w:autoSpaceDN w:val="0"/>
              <w:adjustRightInd w:val="0"/>
              <w:spacing w:after="120"/>
              <w:rPr>
                <w:rFonts w:cs="Arial"/>
                <w:bCs/>
                <w:szCs w:val="22"/>
              </w:rPr>
            </w:pPr>
            <w:r>
              <w:rPr>
                <w:rFonts w:cs="Arial"/>
                <w:b/>
                <w:szCs w:val="22"/>
              </w:rPr>
              <w:t xml:space="preserve">2. </w:t>
            </w:r>
            <w:r>
              <w:rPr>
                <w:rFonts w:cs="Arial"/>
                <w:bCs/>
                <w:szCs w:val="22"/>
              </w:rPr>
              <w:t xml:space="preserve">A Certificate of Application (digital or non-digital) issued by the Home Office showing that the holder has made an application for leave to enter of remain under Appendix EU to the immigration rules (known as the EU Settlement Scheme), on or after 1 July 2021, </w:t>
            </w:r>
            <w:r w:rsidRPr="00F06638">
              <w:rPr>
                <w:rFonts w:cs="Arial"/>
                <w:b/>
                <w:szCs w:val="22"/>
              </w:rPr>
              <w:t>together with a Positive Verification Notice</w:t>
            </w:r>
            <w:r>
              <w:rPr>
                <w:rFonts w:cs="Arial"/>
                <w:bCs/>
                <w:szCs w:val="22"/>
              </w:rPr>
              <w:t xml:space="preserve"> from the Home Office Employer Checking Service. </w:t>
            </w:r>
          </w:p>
        </w:tc>
        <w:tc>
          <w:tcPr>
            <w:tcW w:w="1956" w:type="dxa"/>
          </w:tcPr>
          <w:p w14:paraId="1A5F4197" w14:textId="77777777" w:rsidR="00CE7FD4" w:rsidRDefault="00CE7FD4" w:rsidP="001559EE">
            <w:pPr>
              <w:autoSpaceDE w:val="0"/>
              <w:autoSpaceDN w:val="0"/>
              <w:adjustRightInd w:val="0"/>
              <w:rPr>
                <w:b/>
                <w:bCs/>
                <w:szCs w:val="22"/>
              </w:rPr>
            </w:pPr>
          </w:p>
        </w:tc>
      </w:tr>
      <w:tr w:rsidR="00DD7297" w14:paraId="0A295F3F" w14:textId="77777777" w:rsidTr="00DD7297">
        <w:tc>
          <w:tcPr>
            <w:tcW w:w="8500" w:type="dxa"/>
          </w:tcPr>
          <w:p w14:paraId="20AE8220" w14:textId="130CE7AD" w:rsidR="00DD7297" w:rsidRPr="00C15215" w:rsidRDefault="00CE7FD4" w:rsidP="00CE7FD4">
            <w:pPr>
              <w:autoSpaceDE w:val="0"/>
              <w:autoSpaceDN w:val="0"/>
              <w:adjustRightInd w:val="0"/>
              <w:rPr>
                <w:szCs w:val="22"/>
              </w:rPr>
            </w:pPr>
            <w:r>
              <w:rPr>
                <w:b/>
                <w:bCs/>
                <w:szCs w:val="22"/>
              </w:rPr>
              <w:t>3</w:t>
            </w:r>
            <w:r w:rsidR="009D2527">
              <w:rPr>
                <w:b/>
                <w:bCs/>
                <w:szCs w:val="22"/>
              </w:rPr>
              <w:t xml:space="preserve">. </w:t>
            </w:r>
            <w:r w:rsidR="009D2527">
              <w:t>A document issued by the Bailiwick of Jersey, the Bailiwick of Guernsey or the Isle of Man showing that the holder has made an application for leave to enter or remain under Appendix EU</w:t>
            </w:r>
            <w:r>
              <w:t xml:space="preserve">(J) </w:t>
            </w:r>
            <w:r w:rsidR="009D2527">
              <w:t xml:space="preserve">to the Jersey Immigration Rules or Appendix EU to the Immigration Rules 2008 </w:t>
            </w:r>
            <w:r>
              <w:t xml:space="preserve">or Appendix EU to the Isle of Man Immigration Rules </w:t>
            </w:r>
            <w:r w:rsidR="009D2527" w:rsidRPr="00C15215">
              <w:rPr>
                <w:b/>
                <w:bCs/>
              </w:rPr>
              <w:lastRenderedPageBreak/>
              <w:t>together with a</w:t>
            </w:r>
            <w:r w:rsidR="009D2527">
              <w:t xml:space="preserve"> </w:t>
            </w:r>
            <w:r w:rsidR="009D2527" w:rsidRPr="00C15215">
              <w:rPr>
                <w:b/>
                <w:bCs/>
              </w:rPr>
              <w:t xml:space="preserve">Positive Verification Notice </w:t>
            </w:r>
            <w:r w:rsidR="009D2527">
              <w:t>from the Home Office Employer Checking Service.</w:t>
            </w:r>
          </w:p>
        </w:tc>
        <w:tc>
          <w:tcPr>
            <w:tcW w:w="1956" w:type="dxa"/>
          </w:tcPr>
          <w:p w14:paraId="61C2D319" w14:textId="77777777" w:rsidR="00DD7297" w:rsidRDefault="00DD7297" w:rsidP="001559EE">
            <w:pPr>
              <w:autoSpaceDE w:val="0"/>
              <w:autoSpaceDN w:val="0"/>
              <w:adjustRightInd w:val="0"/>
              <w:rPr>
                <w:b/>
                <w:bCs/>
                <w:szCs w:val="22"/>
              </w:rPr>
            </w:pPr>
          </w:p>
        </w:tc>
      </w:tr>
      <w:tr w:rsidR="00DD7297" w14:paraId="650AD00A" w14:textId="77777777" w:rsidTr="00DD7297">
        <w:tc>
          <w:tcPr>
            <w:tcW w:w="8500" w:type="dxa"/>
          </w:tcPr>
          <w:p w14:paraId="70379C58" w14:textId="71209091" w:rsidR="00DD7297" w:rsidRDefault="00CE7FD4" w:rsidP="001559EE">
            <w:pPr>
              <w:autoSpaceDE w:val="0"/>
              <w:autoSpaceDN w:val="0"/>
              <w:adjustRightInd w:val="0"/>
              <w:rPr>
                <w:b/>
                <w:bCs/>
                <w:szCs w:val="22"/>
              </w:rPr>
            </w:pPr>
            <w:r>
              <w:rPr>
                <w:b/>
                <w:bCs/>
                <w:szCs w:val="22"/>
              </w:rPr>
              <w:t>4</w:t>
            </w:r>
            <w:r w:rsidR="009D2527">
              <w:rPr>
                <w:b/>
                <w:bCs/>
                <w:szCs w:val="22"/>
              </w:rPr>
              <w:t xml:space="preserve">. </w:t>
            </w:r>
            <w:r w:rsidR="009D2527">
              <w:t xml:space="preserve">An Application Registration Card issued by the Home Office stating that the holder is permitted to take the employment in question, </w:t>
            </w:r>
            <w:r w:rsidR="009D2527" w:rsidRPr="00C15215">
              <w:rPr>
                <w:b/>
                <w:bCs/>
              </w:rPr>
              <w:t>together with a Positive Verification Notice</w:t>
            </w:r>
            <w:r w:rsidR="009D2527">
              <w:t xml:space="preserve"> from the Home Office Employer Checking Service.</w:t>
            </w:r>
          </w:p>
        </w:tc>
        <w:tc>
          <w:tcPr>
            <w:tcW w:w="1956" w:type="dxa"/>
          </w:tcPr>
          <w:p w14:paraId="2075DF78" w14:textId="77777777" w:rsidR="00DD7297" w:rsidRDefault="00DD7297" w:rsidP="001559EE">
            <w:pPr>
              <w:autoSpaceDE w:val="0"/>
              <w:autoSpaceDN w:val="0"/>
              <w:adjustRightInd w:val="0"/>
              <w:rPr>
                <w:b/>
                <w:bCs/>
                <w:szCs w:val="22"/>
              </w:rPr>
            </w:pPr>
          </w:p>
        </w:tc>
      </w:tr>
      <w:tr w:rsidR="00DD7297" w14:paraId="6E941721" w14:textId="77777777" w:rsidTr="00DD7297">
        <w:tc>
          <w:tcPr>
            <w:tcW w:w="8500" w:type="dxa"/>
          </w:tcPr>
          <w:p w14:paraId="6ADBFA7A" w14:textId="56FF9E29" w:rsidR="00DD7297" w:rsidRPr="00C15215" w:rsidRDefault="00EF3FCE" w:rsidP="001559EE">
            <w:pPr>
              <w:autoSpaceDE w:val="0"/>
              <w:autoSpaceDN w:val="0"/>
              <w:adjustRightInd w:val="0"/>
              <w:rPr>
                <w:szCs w:val="22"/>
              </w:rPr>
            </w:pPr>
            <w:r>
              <w:rPr>
                <w:b/>
                <w:bCs/>
                <w:szCs w:val="22"/>
              </w:rPr>
              <w:t>5</w:t>
            </w:r>
            <w:r w:rsidR="009D2527">
              <w:rPr>
                <w:b/>
                <w:bCs/>
                <w:szCs w:val="22"/>
              </w:rPr>
              <w:t xml:space="preserve">. </w:t>
            </w:r>
            <w:r w:rsidR="009D2527">
              <w:t>A Positive Verification Notice issued by the Home Office Employer Checking Service to the employer or prospective employer, which indicates that the named person may stay in the UK and is permitted to do the work in question.</w:t>
            </w:r>
          </w:p>
        </w:tc>
        <w:tc>
          <w:tcPr>
            <w:tcW w:w="1956" w:type="dxa"/>
          </w:tcPr>
          <w:p w14:paraId="14251B46" w14:textId="77777777" w:rsidR="00DD7297" w:rsidRDefault="00DD7297" w:rsidP="001559EE">
            <w:pPr>
              <w:autoSpaceDE w:val="0"/>
              <w:autoSpaceDN w:val="0"/>
              <w:adjustRightInd w:val="0"/>
              <w:rPr>
                <w:b/>
                <w:bCs/>
                <w:szCs w:val="22"/>
              </w:rPr>
            </w:pPr>
          </w:p>
        </w:tc>
      </w:tr>
    </w:tbl>
    <w:p w14:paraId="64F97749" w14:textId="77777777" w:rsidR="00DD7297" w:rsidRDefault="00DD7297" w:rsidP="001559EE">
      <w:pPr>
        <w:autoSpaceDE w:val="0"/>
        <w:autoSpaceDN w:val="0"/>
        <w:adjustRightInd w:val="0"/>
        <w:rPr>
          <w:b/>
          <w:bCs/>
          <w:szCs w:val="22"/>
        </w:rPr>
      </w:pPr>
    </w:p>
    <w:p w14:paraId="6257CA6F" w14:textId="174831B6" w:rsidR="006D7A4C" w:rsidRPr="00CA6691" w:rsidRDefault="00B25F77" w:rsidP="00D40B06">
      <w:pPr>
        <w:autoSpaceDE w:val="0"/>
        <w:autoSpaceDN w:val="0"/>
        <w:adjustRightInd w:val="0"/>
        <w:rPr>
          <w:b/>
          <w:bCs/>
          <w:sz w:val="24"/>
          <w:szCs w:val="24"/>
        </w:rPr>
      </w:pPr>
      <w:r>
        <w:rPr>
          <w:b/>
          <w:bCs/>
          <w:sz w:val="24"/>
          <w:szCs w:val="24"/>
        </w:rPr>
        <w:t xml:space="preserve">Section </w:t>
      </w:r>
      <w:r w:rsidR="006D7A4C" w:rsidRPr="00CA6691">
        <w:rPr>
          <w:b/>
          <w:bCs/>
          <w:sz w:val="24"/>
          <w:szCs w:val="24"/>
        </w:rPr>
        <w:t>3.  Essential Action for all checks</w:t>
      </w:r>
      <w:r w:rsidR="0077649F" w:rsidRPr="00CA6691">
        <w:rPr>
          <w:b/>
          <w:bCs/>
          <w:sz w:val="24"/>
          <w:szCs w:val="24"/>
        </w:rPr>
        <w:t>:</w:t>
      </w: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13"/>
        <w:gridCol w:w="2127"/>
      </w:tblGrid>
      <w:tr w:rsidR="006D7A4C" w14:paraId="12FE7A66" w14:textId="77777777" w:rsidTr="006D7A4C">
        <w:trPr>
          <w:gridBefore w:val="1"/>
          <w:wBefore w:w="8613" w:type="dxa"/>
          <w:trHeight w:val="285"/>
        </w:trPr>
        <w:tc>
          <w:tcPr>
            <w:tcW w:w="2127" w:type="dxa"/>
          </w:tcPr>
          <w:p w14:paraId="5CFDE31B" w14:textId="77777777" w:rsidR="006D7A4C" w:rsidRDefault="00642160" w:rsidP="00642160">
            <w:pPr>
              <w:autoSpaceDE w:val="0"/>
              <w:autoSpaceDN w:val="0"/>
              <w:adjustRightInd w:val="0"/>
              <w:jc w:val="center"/>
              <w:rPr>
                <w:b/>
                <w:bCs/>
                <w:szCs w:val="22"/>
              </w:rPr>
            </w:pPr>
            <w:r w:rsidRPr="00642160">
              <w:rPr>
                <w:b/>
                <w:bCs/>
                <w:sz w:val="28"/>
                <w:szCs w:val="28"/>
              </w:rPr>
              <w:sym w:font="Wingdings" w:char="F0FC"/>
            </w:r>
          </w:p>
        </w:tc>
      </w:tr>
      <w:tr w:rsidR="006D7A4C" w:rsidRPr="00B43C4A" w14:paraId="2FB11B58" w14:textId="77777777" w:rsidTr="006D7A4C">
        <w:tblPrEx>
          <w:tblLook w:val="01E0" w:firstRow="1" w:lastRow="1" w:firstColumn="1" w:lastColumn="1" w:noHBand="0" w:noVBand="0"/>
        </w:tblPrEx>
        <w:tc>
          <w:tcPr>
            <w:tcW w:w="8613" w:type="dxa"/>
          </w:tcPr>
          <w:p w14:paraId="47AA4AA2" w14:textId="77777777" w:rsidR="006D7A4C" w:rsidRPr="00161F8C" w:rsidRDefault="006D7A4C" w:rsidP="00805AC6">
            <w:pPr>
              <w:autoSpaceDE w:val="0"/>
              <w:autoSpaceDN w:val="0"/>
              <w:adjustRightInd w:val="0"/>
              <w:spacing w:line="240" w:lineRule="auto"/>
              <w:rPr>
                <w:b/>
                <w:bCs/>
                <w:szCs w:val="22"/>
              </w:rPr>
            </w:pPr>
            <w:r w:rsidRPr="00161F8C">
              <w:rPr>
                <w:b/>
                <w:bCs/>
                <w:szCs w:val="22"/>
              </w:rPr>
              <w:t>Checking quality of documents</w:t>
            </w:r>
          </w:p>
        </w:tc>
        <w:tc>
          <w:tcPr>
            <w:tcW w:w="2127" w:type="dxa"/>
          </w:tcPr>
          <w:p w14:paraId="6AFE0FCD" w14:textId="77777777" w:rsidR="006D7A4C" w:rsidRPr="00B43C4A" w:rsidRDefault="006D7A4C" w:rsidP="00805AC6">
            <w:pPr>
              <w:autoSpaceDE w:val="0"/>
              <w:autoSpaceDN w:val="0"/>
              <w:adjustRightInd w:val="0"/>
              <w:spacing w:before="120" w:after="120"/>
              <w:rPr>
                <w:szCs w:val="22"/>
              </w:rPr>
            </w:pPr>
          </w:p>
        </w:tc>
      </w:tr>
      <w:tr w:rsidR="006D7A4C" w:rsidRPr="00B43C4A" w14:paraId="69A35BAA" w14:textId="77777777" w:rsidTr="006D7A4C">
        <w:tblPrEx>
          <w:tblLook w:val="01E0" w:firstRow="1" w:lastRow="1" w:firstColumn="1" w:lastColumn="1" w:noHBand="0" w:noVBand="0"/>
        </w:tblPrEx>
        <w:tc>
          <w:tcPr>
            <w:tcW w:w="8613" w:type="dxa"/>
          </w:tcPr>
          <w:p w14:paraId="3872B9CA" w14:textId="77777777" w:rsidR="006D7A4C" w:rsidRPr="00415587" w:rsidRDefault="006D7A4C" w:rsidP="00415587">
            <w:pPr>
              <w:autoSpaceDE w:val="0"/>
              <w:autoSpaceDN w:val="0"/>
              <w:adjustRightInd w:val="0"/>
              <w:spacing w:line="240" w:lineRule="auto"/>
              <w:rPr>
                <w:szCs w:val="22"/>
              </w:rPr>
            </w:pPr>
            <w:r w:rsidRPr="00415587">
              <w:rPr>
                <w:szCs w:val="22"/>
              </w:rPr>
              <w:t>Are photographs consistent with the appearance of the potential employee? (checks must be carried out face to face with all applicants)</w:t>
            </w:r>
          </w:p>
        </w:tc>
        <w:tc>
          <w:tcPr>
            <w:tcW w:w="2127" w:type="dxa"/>
          </w:tcPr>
          <w:p w14:paraId="244E446A" w14:textId="77777777" w:rsidR="006D7A4C" w:rsidRPr="00B43C4A" w:rsidRDefault="006D7A4C" w:rsidP="00805AC6">
            <w:pPr>
              <w:autoSpaceDE w:val="0"/>
              <w:autoSpaceDN w:val="0"/>
              <w:adjustRightInd w:val="0"/>
              <w:rPr>
                <w:szCs w:val="22"/>
              </w:rPr>
            </w:pPr>
          </w:p>
        </w:tc>
      </w:tr>
      <w:tr w:rsidR="006D7A4C" w:rsidRPr="00B43C4A" w14:paraId="4D387D60" w14:textId="77777777" w:rsidTr="00642160">
        <w:tblPrEx>
          <w:tblLook w:val="01E0" w:firstRow="1" w:lastRow="1" w:firstColumn="1" w:lastColumn="1" w:noHBand="0" w:noVBand="0"/>
        </w:tblPrEx>
        <w:trPr>
          <w:trHeight w:val="97"/>
        </w:trPr>
        <w:tc>
          <w:tcPr>
            <w:tcW w:w="8613" w:type="dxa"/>
          </w:tcPr>
          <w:p w14:paraId="3B007BB3" w14:textId="77777777" w:rsidR="006D7A4C" w:rsidRPr="00B43C4A" w:rsidRDefault="006D7A4C" w:rsidP="00415587">
            <w:pPr>
              <w:autoSpaceDE w:val="0"/>
              <w:autoSpaceDN w:val="0"/>
              <w:adjustRightInd w:val="0"/>
              <w:spacing w:line="240" w:lineRule="auto"/>
              <w:rPr>
                <w:szCs w:val="22"/>
              </w:rPr>
            </w:pPr>
            <w:r>
              <w:rPr>
                <w:szCs w:val="22"/>
              </w:rPr>
              <w:t>Are d</w:t>
            </w:r>
            <w:r w:rsidRPr="00B43C4A">
              <w:rPr>
                <w:szCs w:val="22"/>
              </w:rPr>
              <w:t xml:space="preserve">ates of birth listed consistent with the </w:t>
            </w:r>
            <w:r>
              <w:rPr>
                <w:szCs w:val="22"/>
              </w:rPr>
              <w:t>appearance of the potential employee?</w:t>
            </w:r>
          </w:p>
        </w:tc>
        <w:tc>
          <w:tcPr>
            <w:tcW w:w="2127" w:type="dxa"/>
          </w:tcPr>
          <w:p w14:paraId="1C964DEF" w14:textId="77777777" w:rsidR="006D7A4C" w:rsidRPr="00B43C4A" w:rsidRDefault="006D7A4C" w:rsidP="00805AC6">
            <w:pPr>
              <w:autoSpaceDE w:val="0"/>
              <w:autoSpaceDN w:val="0"/>
              <w:adjustRightInd w:val="0"/>
              <w:rPr>
                <w:szCs w:val="22"/>
              </w:rPr>
            </w:pPr>
          </w:p>
        </w:tc>
      </w:tr>
      <w:tr w:rsidR="006D7A4C" w:rsidRPr="00B43C4A" w14:paraId="5FEF264E" w14:textId="77777777" w:rsidTr="00642160">
        <w:tblPrEx>
          <w:tblLook w:val="01E0" w:firstRow="1" w:lastRow="1" w:firstColumn="1" w:lastColumn="1" w:noHBand="0" w:noVBand="0"/>
        </w:tblPrEx>
        <w:trPr>
          <w:trHeight w:val="79"/>
        </w:trPr>
        <w:tc>
          <w:tcPr>
            <w:tcW w:w="8613" w:type="dxa"/>
          </w:tcPr>
          <w:p w14:paraId="0B2EA485" w14:textId="77777777" w:rsidR="006D7A4C" w:rsidRPr="00B43C4A" w:rsidRDefault="006D7A4C" w:rsidP="00415587">
            <w:pPr>
              <w:autoSpaceDE w:val="0"/>
              <w:autoSpaceDN w:val="0"/>
              <w:adjustRightInd w:val="0"/>
              <w:spacing w:line="240" w:lineRule="auto"/>
              <w:rPr>
                <w:szCs w:val="22"/>
              </w:rPr>
            </w:pPr>
            <w:r>
              <w:rPr>
                <w:szCs w:val="22"/>
              </w:rPr>
              <w:t>Are any e</w:t>
            </w:r>
            <w:r w:rsidRPr="00B43C4A">
              <w:rPr>
                <w:szCs w:val="22"/>
              </w:rPr>
              <w:t xml:space="preserve">xpiry dates </w:t>
            </w:r>
            <w:r>
              <w:rPr>
                <w:szCs w:val="22"/>
              </w:rPr>
              <w:t xml:space="preserve">within the documentation still active and </w:t>
            </w:r>
            <w:r w:rsidRPr="00B43C4A">
              <w:rPr>
                <w:szCs w:val="22"/>
              </w:rPr>
              <w:t xml:space="preserve">not </w:t>
            </w:r>
            <w:r>
              <w:rPr>
                <w:szCs w:val="22"/>
              </w:rPr>
              <w:t>yet</w:t>
            </w:r>
            <w:r w:rsidRPr="00B43C4A">
              <w:rPr>
                <w:szCs w:val="22"/>
              </w:rPr>
              <w:t xml:space="preserve"> passed</w:t>
            </w:r>
            <w:r>
              <w:rPr>
                <w:szCs w:val="22"/>
              </w:rPr>
              <w:t>?</w:t>
            </w:r>
          </w:p>
        </w:tc>
        <w:tc>
          <w:tcPr>
            <w:tcW w:w="2127" w:type="dxa"/>
          </w:tcPr>
          <w:p w14:paraId="176A3139" w14:textId="77777777" w:rsidR="006D7A4C" w:rsidRPr="00B43C4A" w:rsidRDefault="006D7A4C" w:rsidP="00805AC6">
            <w:pPr>
              <w:autoSpaceDE w:val="0"/>
              <w:autoSpaceDN w:val="0"/>
              <w:adjustRightInd w:val="0"/>
              <w:rPr>
                <w:szCs w:val="22"/>
              </w:rPr>
            </w:pPr>
          </w:p>
        </w:tc>
      </w:tr>
      <w:tr w:rsidR="006D7A4C" w:rsidRPr="00B43C4A" w14:paraId="0C3B94FF" w14:textId="77777777" w:rsidTr="006D7A4C">
        <w:tblPrEx>
          <w:tblLook w:val="01E0" w:firstRow="1" w:lastRow="1" w:firstColumn="1" w:lastColumn="1" w:noHBand="0" w:noVBand="0"/>
        </w:tblPrEx>
        <w:tc>
          <w:tcPr>
            <w:tcW w:w="8613" w:type="dxa"/>
          </w:tcPr>
          <w:p w14:paraId="749D6CED" w14:textId="77777777" w:rsidR="006D7A4C" w:rsidRPr="00415587" w:rsidRDefault="00415587" w:rsidP="00415587">
            <w:pPr>
              <w:autoSpaceDE w:val="0"/>
              <w:autoSpaceDN w:val="0"/>
              <w:adjustRightInd w:val="0"/>
              <w:spacing w:line="240" w:lineRule="auto"/>
              <w:rPr>
                <w:szCs w:val="22"/>
              </w:rPr>
            </w:pPr>
            <w:r>
              <w:rPr>
                <w:szCs w:val="22"/>
              </w:rPr>
              <w:t xml:space="preserve"> </w:t>
            </w:r>
            <w:r w:rsidR="006D7A4C" w:rsidRPr="00415587">
              <w:rPr>
                <w:szCs w:val="22"/>
              </w:rPr>
              <w:t>Are there any UK Government stamps or endorsements within the documentation which would allow the potential employee to undertake work on offer?</w:t>
            </w:r>
          </w:p>
        </w:tc>
        <w:tc>
          <w:tcPr>
            <w:tcW w:w="2127" w:type="dxa"/>
          </w:tcPr>
          <w:p w14:paraId="5668C432" w14:textId="77777777" w:rsidR="006D7A4C" w:rsidRPr="00B43C4A" w:rsidRDefault="006D7A4C" w:rsidP="00805AC6">
            <w:pPr>
              <w:autoSpaceDE w:val="0"/>
              <w:autoSpaceDN w:val="0"/>
              <w:adjustRightInd w:val="0"/>
              <w:spacing w:before="120" w:after="120"/>
              <w:rPr>
                <w:szCs w:val="22"/>
              </w:rPr>
            </w:pPr>
          </w:p>
        </w:tc>
      </w:tr>
      <w:tr w:rsidR="006D7A4C" w:rsidRPr="00B43C4A" w14:paraId="155057F4" w14:textId="77777777" w:rsidTr="006D7A4C">
        <w:tblPrEx>
          <w:tblLook w:val="01E0" w:firstRow="1" w:lastRow="1" w:firstColumn="1" w:lastColumn="1" w:noHBand="0" w:noVBand="0"/>
        </w:tblPrEx>
        <w:tc>
          <w:tcPr>
            <w:tcW w:w="8613" w:type="dxa"/>
          </w:tcPr>
          <w:p w14:paraId="64CFC484" w14:textId="77777777" w:rsidR="006D7A4C" w:rsidRPr="00415587" w:rsidRDefault="006D7A4C" w:rsidP="00415587">
            <w:pPr>
              <w:autoSpaceDE w:val="0"/>
              <w:autoSpaceDN w:val="0"/>
              <w:adjustRightInd w:val="0"/>
              <w:spacing w:line="240" w:lineRule="auto"/>
              <w:rPr>
                <w:szCs w:val="22"/>
              </w:rPr>
            </w:pPr>
            <w:r w:rsidRPr="00415587">
              <w:rPr>
                <w:szCs w:val="22"/>
              </w:rPr>
              <w:t>Do any of the documents presented have different names?  If so, a third document should be requested to explain the reason for this e.g. a marriage certificate divorce document, deed poll, adoption certificate or statutory declaration</w:t>
            </w:r>
            <w:r w:rsidR="00415587">
              <w:rPr>
                <w:szCs w:val="22"/>
              </w:rPr>
              <w:t>.</w:t>
            </w:r>
          </w:p>
        </w:tc>
        <w:tc>
          <w:tcPr>
            <w:tcW w:w="2127" w:type="dxa"/>
          </w:tcPr>
          <w:p w14:paraId="11B2D98B" w14:textId="77777777" w:rsidR="006D7A4C" w:rsidRPr="00B43C4A" w:rsidRDefault="006D7A4C" w:rsidP="00805AC6">
            <w:pPr>
              <w:autoSpaceDE w:val="0"/>
              <w:autoSpaceDN w:val="0"/>
              <w:adjustRightInd w:val="0"/>
              <w:spacing w:before="120" w:after="120"/>
              <w:rPr>
                <w:szCs w:val="22"/>
              </w:rPr>
            </w:pPr>
          </w:p>
        </w:tc>
      </w:tr>
    </w:tbl>
    <w:p w14:paraId="13E00743" w14:textId="77777777" w:rsidR="006D7A4C" w:rsidRDefault="006D7A4C" w:rsidP="006D7A4C">
      <w:pPr>
        <w:autoSpaceDE w:val="0"/>
        <w:autoSpaceDN w:val="0"/>
        <w:adjustRightInd w:val="0"/>
        <w:rPr>
          <w:b/>
          <w:bCs/>
          <w:szCs w:val="22"/>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13"/>
        <w:gridCol w:w="2127"/>
      </w:tblGrid>
      <w:tr w:rsidR="006D7A4C" w14:paraId="0F252237" w14:textId="77777777" w:rsidTr="00642160">
        <w:trPr>
          <w:gridBefore w:val="1"/>
          <w:wBefore w:w="8613" w:type="dxa"/>
          <w:trHeight w:val="185"/>
        </w:trPr>
        <w:tc>
          <w:tcPr>
            <w:tcW w:w="2127" w:type="dxa"/>
          </w:tcPr>
          <w:p w14:paraId="148360CC" w14:textId="77777777" w:rsidR="006D7A4C" w:rsidRDefault="00642160" w:rsidP="00642160">
            <w:pPr>
              <w:autoSpaceDE w:val="0"/>
              <w:autoSpaceDN w:val="0"/>
              <w:adjustRightInd w:val="0"/>
              <w:jc w:val="center"/>
              <w:rPr>
                <w:b/>
                <w:bCs/>
                <w:szCs w:val="22"/>
              </w:rPr>
            </w:pPr>
            <w:r w:rsidRPr="00642160">
              <w:rPr>
                <w:b/>
                <w:bCs/>
                <w:sz w:val="28"/>
                <w:szCs w:val="28"/>
              </w:rPr>
              <w:sym w:font="Wingdings" w:char="F0FC"/>
            </w:r>
          </w:p>
        </w:tc>
      </w:tr>
      <w:tr w:rsidR="006D7A4C" w:rsidRPr="00B43C4A" w14:paraId="157C0E69" w14:textId="77777777" w:rsidTr="006D7A4C">
        <w:tblPrEx>
          <w:tblLook w:val="01E0" w:firstRow="1" w:lastRow="1" w:firstColumn="1" w:lastColumn="1" w:noHBand="0" w:noVBand="0"/>
        </w:tblPrEx>
        <w:tc>
          <w:tcPr>
            <w:tcW w:w="8613" w:type="dxa"/>
          </w:tcPr>
          <w:p w14:paraId="1E9E62FC" w14:textId="77777777" w:rsidR="006D7A4C" w:rsidRPr="00161F8C" w:rsidRDefault="006D7A4C" w:rsidP="00805AC6">
            <w:pPr>
              <w:autoSpaceDE w:val="0"/>
              <w:autoSpaceDN w:val="0"/>
              <w:adjustRightInd w:val="0"/>
              <w:spacing w:line="240" w:lineRule="auto"/>
              <w:jc w:val="both"/>
              <w:rPr>
                <w:b/>
                <w:bCs/>
                <w:szCs w:val="22"/>
              </w:rPr>
            </w:pPr>
            <w:r w:rsidRPr="00161F8C">
              <w:rPr>
                <w:b/>
                <w:bCs/>
                <w:szCs w:val="22"/>
              </w:rPr>
              <w:t>Following elements must be clear within the photocopy</w:t>
            </w:r>
          </w:p>
        </w:tc>
        <w:tc>
          <w:tcPr>
            <w:tcW w:w="2127" w:type="dxa"/>
          </w:tcPr>
          <w:p w14:paraId="3D483091" w14:textId="77777777" w:rsidR="006D7A4C" w:rsidRPr="00B43C4A" w:rsidRDefault="006D7A4C" w:rsidP="00805AC6">
            <w:pPr>
              <w:autoSpaceDE w:val="0"/>
              <w:autoSpaceDN w:val="0"/>
              <w:adjustRightInd w:val="0"/>
              <w:spacing w:before="120" w:after="120"/>
              <w:rPr>
                <w:szCs w:val="22"/>
              </w:rPr>
            </w:pPr>
            <w:r>
              <w:rPr>
                <w:szCs w:val="22"/>
              </w:rPr>
              <w:t xml:space="preserve"> </w:t>
            </w:r>
          </w:p>
        </w:tc>
      </w:tr>
      <w:tr w:rsidR="006D7A4C" w:rsidRPr="00B43C4A" w14:paraId="4145CCF2" w14:textId="77777777" w:rsidTr="006D7A4C">
        <w:tblPrEx>
          <w:tblLook w:val="01E0" w:firstRow="1" w:lastRow="1" w:firstColumn="1" w:lastColumn="1" w:noHBand="0" w:noVBand="0"/>
        </w:tblPrEx>
        <w:tc>
          <w:tcPr>
            <w:tcW w:w="8613" w:type="dxa"/>
          </w:tcPr>
          <w:p w14:paraId="53417C8E" w14:textId="77777777" w:rsidR="006D7A4C" w:rsidRPr="00B43C4A" w:rsidRDefault="006D7A4C" w:rsidP="00C313B9">
            <w:pPr>
              <w:autoSpaceDE w:val="0"/>
              <w:autoSpaceDN w:val="0"/>
              <w:adjustRightInd w:val="0"/>
              <w:spacing w:line="240" w:lineRule="auto"/>
              <w:rPr>
                <w:szCs w:val="22"/>
              </w:rPr>
            </w:pPr>
            <w:r w:rsidRPr="00B43C4A">
              <w:rPr>
                <w:szCs w:val="22"/>
              </w:rPr>
              <w:t>All pages containing individual’s personal details e.g. photograph, signature, and document expiry date etc.</w:t>
            </w:r>
          </w:p>
        </w:tc>
        <w:tc>
          <w:tcPr>
            <w:tcW w:w="2127" w:type="dxa"/>
          </w:tcPr>
          <w:p w14:paraId="12542616" w14:textId="77777777" w:rsidR="006D7A4C" w:rsidRPr="00B43C4A" w:rsidRDefault="006D7A4C" w:rsidP="00805AC6">
            <w:pPr>
              <w:autoSpaceDE w:val="0"/>
              <w:autoSpaceDN w:val="0"/>
              <w:adjustRightInd w:val="0"/>
              <w:spacing w:before="120" w:after="120"/>
              <w:rPr>
                <w:szCs w:val="22"/>
              </w:rPr>
            </w:pPr>
          </w:p>
        </w:tc>
      </w:tr>
      <w:tr w:rsidR="006D7A4C" w:rsidRPr="00B43C4A" w14:paraId="07E1CD87" w14:textId="77777777" w:rsidTr="006D7A4C">
        <w:tblPrEx>
          <w:tblLook w:val="01E0" w:firstRow="1" w:lastRow="1" w:firstColumn="1" w:lastColumn="1" w:noHBand="0" w:noVBand="0"/>
        </w:tblPrEx>
        <w:tc>
          <w:tcPr>
            <w:tcW w:w="8613" w:type="dxa"/>
          </w:tcPr>
          <w:p w14:paraId="2DD4272C" w14:textId="77777777" w:rsidR="006D7A4C" w:rsidRPr="00B43C4A" w:rsidRDefault="006D7A4C" w:rsidP="00C313B9">
            <w:pPr>
              <w:autoSpaceDE w:val="0"/>
              <w:autoSpaceDN w:val="0"/>
              <w:adjustRightInd w:val="0"/>
              <w:spacing w:line="240" w:lineRule="auto"/>
              <w:rPr>
                <w:szCs w:val="22"/>
              </w:rPr>
            </w:pPr>
            <w:r w:rsidRPr="00B43C4A">
              <w:rPr>
                <w:szCs w:val="22"/>
              </w:rPr>
              <w:t xml:space="preserve">Page(s) containing </w:t>
            </w:r>
            <w:r w:rsidRPr="00866678">
              <w:rPr>
                <w:b/>
                <w:bCs/>
                <w:szCs w:val="22"/>
              </w:rPr>
              <w:t>most recent</w:t>
            </w:r>
            <w:r w:rsidRPr="00B43C4A">
              <w:rPr>
                <w:szCs w:val="22"/>
              </w:rPr>
              <w:t xml:space="preserve"> UK Government stamp or endorsement </w:t>
            </w:r>
            <w:r w:rsidR="0077649F">
              <w:rPr>
                <w:szCs w:val="22"/>
              </w:rPr>
              <w:t xml:space="preserve">(Biometric Residence Permit: front and back) </w:t>
            </w:r>
            <w:r w:rsidRPr="00B43C4A">
              <w:rPr>
                <w:szCs w:val="22"/>
              </w:rPr>
              <w:t>which allows the individual to do the type of work being offered, including expiry date</w:t>
            </w:r>
          </w:p>
        </w:tc>
        <w:tc>
          <w:tcPr>
            <w:tcW w:w="2127" w:type="dxa"/>
          </w:tcPr>
          <w:p w14:paraId="3EEF92DC" w14:textId="77777777" w:rsidR="006D7A4C" w:rsidRPr="00B43C4A" w:rsidRDefault="006D7A4C" w:rsidP="00805AC6">
            <w:pPr>
              <w:autoSpaceDE w:val="0"/>
              <w:autoSpaceDN w:val="0"/>
              <w:adjustRightInd w:val="0"/>
              <w:spacing w:before="120" w:after="120"/>
              <w:rPr>
                <w:szCs w:val="22"/>
              </w:rPr>
            </w:pPr>
          </w:p>
        </w:tc>
      </w:tr>
    </w:tbl>
    <w:p w14:paraId="7C967215" w14:textId="77777777" w:rsidR="006D7A4C" w:rsidRDefault="006D7A4C" w:rsidP="006D7A4C">
      <w:pPr>
        <w:autoSpaceDE w:val="0"/>
        <w:autoSpaceDN w:val="0"/>
        <w:adjustRightInd w:val="0"/>
        <w:rPr>
          <w:b/>
          <w:bCs/>
          <w:szCs w:val="22"/>
        </w:rPr>
      </w:pPr>
    </w:p>
    <w:p w14:paraId="38BFDC76" w14:textId="3FFA1854" w:rsidR="00CA6691" w:rsidRPr="001C012D" w:rsidRDefault="00B25F77" w:rsidP="00CA6691">
      <w:pPr>
        <w:autoSpaceDE w:val="0"/>
        <w:autoSpaceDN w:val="0"/>
        <w:adjustRightInd w:val="0"/>
        <w:rPr>
          <w:rFonts w:cs="Arial"/>
          <w:sz w:val="24"/>
          <w:szCs w:val="24"/>
        </w:rPr>
      </w:pPr>
      <w:r>
        <w:rPr>
          <w:b/>
          <w:bCs/>
          <w:sz w:val="24"/>
          <w:szCs w:val="24"/>
        </w:rPr>
        <w:t xml:space="preserve">Section </w:t>
      </w:r>
      <w:r w:rsidR="00CA6691" w:rsidRPr="001C012D">
        <w:rPr>
          <w:b/>
          <w:bCs/>
          <w:sz w:val="24"/>
          <w:szCs w:val="24"/>
        </w:rPr>
        <w:t>4</w:t>
      </w:r>
      <w:r>
        <w:rPr>
          <w:b/>
          <w:bCs/>
          <w:sz w:val="24"/>
          <w:szCs w:val="24"/>
        </w:rPr>
        <w:t>:</w:t>
      </w:r>
      <w:r w:rsidR="00CA6691" w:rsidRPr="001C012D">
        <w:rPr>
          <w:b/>
          <w:bCs/>
          <w:sz w:val="24"/>
          <w:szCs w:val="24"/>
        </w:rPr>
        <w:t xml:space="preserve">  Copies forwarded to Human Resources: </w:t>
      </w:r>
    </w:p>
    <w:p w14:paraId="337964AC" w14:textId="77777777" w:rsidR="00CA6691" w:rsidRDefault="00CA6691" w:rsidP="00CA6691"/>
    <w:p w14:paraId="5317F11A" w14:textId="77777777" w:rsidR="00CA6691" w:rsidRDefault="00CA6691" w:rsidP="00CA6691">
      <w:r>
        <w:t xml:space="preserve">Please upload this document, along with the sign off sheet and a copy of the documents above to e-Recruitment at the same time as submitting the request to appoint. </w:t>
      </w:r>
    </w:p>
    <w:p w14:paraId="58894B62" w14:textId="77777777" w:rsidR="00CA6691" w:rsidRDefault="00CA6691" w:rsidP="00CA6691">
      <w:pPr>
        <w:rPr>
          <w:b/>
          <w:bCs/>
          <w:szCs w:val="22"/>
        </w:rPr>
      </w:pPr>
    </w:p>
    <w:tbl>
      <w:tblPr>
        <w:tblStyle w:val="TableGrid"/>
        <w:tblW w:w="10485" w:type="dxa"/>
        <w:tblLook w:val="04A0" w:firstRow="1" w:lastRow="0" w:firstColumn="1" w:lastColumn="0" w:noHBand="0" w:noVBand="1"/>
      </w:tblPr>
      <w:tblGrid>
        <w:gridCol w:w="10485"/>
      </w:tblGrid>
      <w:tr w:rsidR="00CA6691" w14:paraId="631D6080" w14:textId="77777777" w:rsidTr="005802DB">
        <w:tc>
          <w:tcPr>
            <w:tcW w:w="10485" w:type="dxa"/>
          </w:tcPr>
          <w:p w14:paraId="261DDFBF" w14:textId="77777777" w:rsidR="00CA6691" w:rsidRDefault="00CA6691" w:rsidP="005802DB">
            <w:pPr>
              <w:autoSpaceDE w:val="0"/>
              <w:autoSpaceDN w:val="0"/>
              <w:adjustRightInd w:val="0"/>
              <w:spacing w:before="120"/>
              <w:rPr>
                <w:b/>
                <w:bCs/>
                <w:szCs w:val="22"/>
              </w:rPr>
            </w:pPr>
            <w:r w:rsidRPr="00B2497C">
              <w:rPr>
                <w:b/>
                <w:bCs/>
                <w:szCs w:val="22"/>
              </w:rPr>
              <w:t>Check undertaken by</w:t>
            </w:r>
            <w:r>
              <w:rPr>
                <w:b/>
                <w:bCs/>
                <w:szCs w:val="22"/>
              </w:rPr>
              <w:t xml:space="preserve"> (print name): </w:t>
            </w:r>
          </w:p>
        </w:tc>
      </w:tr>
      <w:tr w:rsidR="00CA6691" w14:paraId="26500DC9" w14:textId="77777777" w:rsidTr="005802DB">
        <w:tc>
          <w:tcPr>
            <w:tcW w:w="10485" w:type="dxa"/>
          </w:tcPr>
          <w:p w14:paraId="790BFE97" w14:textId="77777777" w:rsidR="00CA6691" w:rsidRDefault="00CA6691" w:rsidP="005802DB">
            <w:pPr>
              <w:autoSpaceDE w:val="0"/>
              <w:autoSpaceDN w:val="0"/>
              <w:adjustRightInd w:val="0"/>
              <w:rPr>
                <w:b/>
                <w:bCs/>
                <w:szCs w:val="22"/>
              </w:rPr>
            </w:pPr>
            <w:r>
              <w:rPr>
                <w:b/>
                <w:bCs/>
                <w:szCs w:val="22"/>
              </w:rPr>
              <w:t xml:space="preserve">Signature: </w:t>
            </w:r>
          </w:p>
          <w:p w14:paraId="5C32DCDE" w14:textId="77777777" w:rsidR="00CA6691" w:rsidRDefault="00CA6691" w:rsidP="005802DB">
            <w:pPr>
              <w:autoSpaceDE w:val="0"/>
              <w:autoSpaceDN w:val="0"/>
              <w:adjustRightInd w:val="0"/>
              <w:rPr>
                <w:b/>
                <w:bCs/>
                <w:szCs w:val="22"/>
              </w:rPr>
            </w:pPr>
          </w:p>
        </w:tc>
      </w:tr>
      <w:tr w:rsidR="00CA6691" w14:paraId="3AC84535" w14:textId="77777777" w:rsidTr="005802DB">
        <w:tc>
          <w:tcPr>
            <w:tcW w:w="10485" w:type="dxa"/>
          </w:tcPr>
          <w:p w14:paraId="682DA964" w14:textId="77777777" w:rsidR="00CA6691" w:rsidRDefault="00CA6691" w:rsidP="005802DB">
            <w:pPr>
              <w:rPr>
                <w:b/>
                <w:bCs/>
                <w:szCs w:val="22"/>
              </w:rPr>
            </w:pPr>
            <w:r>
              <w:rPr>
                <w:b/>
                <w:bCs/>
                <w:szCs w:val="22"/>
              </w:rPr>
              <w:t>Date on which this eligibility to work check was made</w:t>
            </w:r>
            <w:r w:rsidRPr="00B2497C">
              <w:rPr>
                <w:b/>
                <w:bCs/>
                <w:szCs w:val="22"/>
              </w:rPr>
              <w:t xml:space="preserve">: </w:t>
            </w:r>
          </w:p>
        </w:tc>
      </w:tr>
    </w:tbl>
    <w:p w14:paraId="3013E0F7" w14:textId="77777777" w:rsidR="00CA6691" w:rsidRDefault="00CA6691" w:rsidP="00CA6691">
      <w:pPr>
        <w:rPr>
          <w:b/>
          <w:bCs/>
          <w:szCs w:val="22"/>
        </w:rPr>
      </w:pPr>
    </w:p>
    <w:p w14:paraId="05AA2DFD" w14:textId="77777777" w:rsidR="00CA6691" w:rsidRDefault="00CA6691" w:rsidP="00CA6691">
      <w:pPr>
        <w:rPr>
          <w:b/>
          <w:bCs/>
          <w:szCs w:val="22"/>
        </w:rPr>
      </w:pPr>
    </w:p>
    <w:tbl>
      <w:tblPr>
        <w:tblStyle w:val="TableGrid"/>
        <w:tblW w:w="0" w:type="auto"/>
        <w:tblLook w:val="04A0" w:firstRow="1" w:lastRow="0" w:firstColumn="1" w:lastColumn="0" w:noHBand="0" w:noVBand="1"/>
      </w:tblPr>
      <w:tblGrid>
        <w:gridCol w:w="10456"/>
      </w:tblGrid>
      <w:tr w:rsidR="00CA6691" w14:paraId="5BEF555A" w14:textId="77777777" w:rsidTr="005802DB">
        <w:tc>
          <w:tcPr>
            <w:tcW w:w="10480" w:type="dxa"/>
            <w:shd w:val="clear" w:color="auto" w:fill="F2F2F2" w:themeFill="background1" w:themeFillShade="F2"/>
          </w:tcPr>
          <w:p w14:paraId="6CB2F69C" w14:textId="77777777" w:rsidR="00CA6691" w:rsidRDefault="00CA6691" w:rsidP="005802DB">
            <w:pPr>
              <w:rPr>
                <w:b/>
                <w:bCs/>
                <w:szCs w:val="22"/>
              </w:rPr>
            </w:pPr>
            <w:r>
              <w:rPr>
                <w:b/>
                <w:bCs/>
                <w:szCs w:val="22"/>
              </w:rPr>
              <w:t xml:space="preserve">Disposal of copies of non-appointed candidates </w:t>
            </w:r>
          </w:p>
          <w:p w14:paraId="28ABA540" w14:textId="77777777" w:rsidR="00CA6691" w:rsidRPr="00EF1027" w:rsidRDefault="00CA6691" w:rsidP="005802DB">
            <w:pPr>
              <w:rPr>
                <w:szCs w:val="22"/>
              </w:rPr>
            </w:pPr>
            <w:r>
              <w:rPr>
                <w:szCs w:val="22"/>
              </w:rPr>
              <w:t xml:space="preserve">Photocopied information from candidates must be stored securely within the Department and disposed of as highly confidential material after the appointment to the vacancy has been made and documentation has been provided to HR. </w:t>
            </w:r>
          </w:p>
        </w:tc>
      </w:tr>
    </w:tbl>
    <w:p w14:paraId="07AA3404" w14:textId="77777777" w:rsidR="00CA6691" w:rsidRDefault="00CA6691" w:rsidP="00CA6691">
      <w:pPr>
        <w:rPr>
          <w:b/>
          <w:bCs/>
          <w:szCs w:val="22"/>
        </w:rPr>
      </w:pPr>
    </w:p>
    <w:p w14:paraId="641FF326" w14:textId="77777777" w:rsidR="00CA6691" w:rsidRDefault="00CA6691" w:rsidP="006D7A4C">
      <w:pPr>
        <w:rPr>
          <w:b/>
          <w:bCs/>
          <w:szCs w:val="22"/>
        </w:rPr>
      </w:pPr>
    </w:p>
    <w:sectPr w:rsidR="00CA6691" w:rsidSect="00650802">
      <w:headerReference w:type="even" r:id="rId7"/>
      <w:headerReference w:type="default" r:id="rId8"/>
      <w:footerReference w:type="even" r:id="rId9"/>
      <w:footerReference w:type="default" r:id="rId10"/>
      <w:headerReference w:type="first" r:id="rId11"/>
      <w:footerReference w:type="first" r:id="rId12"/>
      <w:pgSz w:w="11906" w:h="16838"/>
      <w:pgMar w:top="248" w:right="720" w:bottom="426" w:left="720" w:header="284"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CD37C4" w14:textId="77777777" w:rsidR="00D66BEE" w:rsidRDefault="00D66BEE" w:rsidP="00152A7E">
      <w:pPr>
        <w:spacing w:line="240" w:lineRule="auto"/>
      </w:pPr>
      <w:r>
        <w:separator/>
      </w:r>
    </w:p>
  </w:endnote>
  <w:endnote w:type="continuationSeparator" w:id="0">
    <w:p w14:paraId="051D1E93" w14:textId="77777777" w:rsidR="00D66BEE" w:rsidRDefault="00D66BEE" w:rsidP="00152A7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UOS Blake">
    <w:altName w:val="Corbel"/>
    <w:panose1 w:val="020B0503040000020004"/>
    <w:charset w:val="00"/>
    <w:family w:val="swiss"/>
    <w:pitch w:val="variable"/>
    <w:sig w:usb0="8000002F" w:usb1="4000004A" w:usb2="00000000" w:usb3="00000000" w:csb0="0000001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E3F827" w14:textId="77777777" w:rsidR="00BD19EF" w:rsidRDefault="00BD19E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E9308D" w14:textId="4868E12F" w:rsidR="0077649F" w:rsidRDefault="0077649F" w:rsidP="0064732F">
    <w:pPr>
      <w:pStyle w:val="Footer"/>
    </w:pPr>
    <w:r w:rsidRPr="0077649F">
      <w:ptab w:relativeTo="margin" w:alignment="center" w:leader="none"/>
    </w:r>
    <w:r w:rsidRPr="0077649F">
      <w:ptab w:relativeTo="margin" w:alignment="right" w:leader="none"/>
    </w:r>
    <w:r w:rsidR="00BD19EF">
      <w:t>April</w:t>
    </w:r>
    <w:r w:rsidR="009D2527">
      <w:t xml:space="preserve"> 2022</w:t>
    </w:r>
    <w:r>
      <w:t xml:space="preserve"> Version</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680B43" w14:textId="77777777" w:rsidR="00BD19EF" w:rsidRDefault="00BD19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F78462" w14:textId="77777777" w:rsidR="00D66BEE" w:rsidRDefault="00D66BEE" w:rsidP="00152A7E">
      <w:pPr>
        <w:spacing w:line="240" w:lineRule="auto"/>
      </w:pPr>
      <w:r>
        <w:separator/>
      </w:r>
    </w:p>
  </w:footnote>
  <w:footnote w:type="continuationSeparator" w:id="0">
    <w:p w14:paraId="7DD70056" w14:textId="77777777" w:rsidR="00D66BEE" w:rsidRDefault="00D66BEE" w:rsidP="00152A7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9DD6E4" w14:textId="77777777" w:rsidR="00BD19EF" w:rsidRDefault="00BD19E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9EEED" w14:textId="77777777" w:rsidR="00A26304" w:rsidRDefault="00A26304" w:rsidP="00524848">
    <w:pPr>
      <w:autoSpaceDE w:val="0"/>
      <w:autoSpaceDN w:val="0"/>
      <w:adjustRightInd w:val="0"/>
      <w:spacing w:line="240" w:lineRule="auto"/>
      <w:ind w:right="562"/>
    </w:pPr>
    <w:r>
      <w:tab/>
    </w:r>
    <w:r>
      <w:tab/>
    </w:r>
    <w:r>
      <w:tab/>
    </w:r>
    <w:r>
      <w:tab/>
    </w:r>
    <w:r>
      <w:tab/>
    </w:r>
    <w:r>
      <w:tab/>
    </w:r>
  </w:p>
  <w:p w14:paraId="21BFD823" w14:textId="77777777" w:rsidR="00A26304" w:rsidRDefault="00A26304">
    <w:pPr>
      <w:pStyle w:val="Header"/>
    </w:pPr>
    <w:r>
      <w:tab/>
    </w:r>
    <w:r>
      <w:tab/>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11"/>
      <w:gridCol w:w="5155"/>
    </w:tblGrid>
    <w:tr w:rsidR="00A26304" w:rsidRPr="00650802" w14:paraId="19103283" w14:textId="77777777" w:rsidTr="0097156B">
      <w:tc>
        <w:tcPr>
          <w:tcW w:w="5353" w:type="dxa"/>
        </w:tcPr>
        <w:p w14:paraId="6E9DFF9C" w14:textId="77777777" w:rsidR="00A26304" w:rsidRPr="00650802" w:rsidRDefault="00A26304" w:rsidP="00650802">
          <w:pPr>
            <w:tabs>
              <w:tab w:val="center" w:pos="4513"/>
              <w:tab w:val="right" w:pos="9026"/>
            </w:tabs>
            <w:spacing w:line="240" w:lineRule="auto"/>
          </w:pPr>
          <w:r w:rsidRPr="00650802">
            <w:rPr>
              <w:noProof/>
              <w:lang w:eastAsia="zh-CN"/>
            </w:rPr>
            <w:drawing>
              <wp:inline distT="0" distB="0" distL="0" distR="0" wp14:anchorId="49BBBC55" wp14:editId="4234EB43">
                <wp:extent cx="2744837" cy="7295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2761252" cy="733938"/>
                        </a:xfrm>
                        <a:prstGeom prst="rect">
                          <a:avLst/>
                        </a:prstGeom>
                      </pic:spPr>
                    </pic:pic>
                  </a:graphicData>
                </a:graphic>
              </wp:inline>
            </w:drawing>
          </w:r>
        </w:p>
      </w:tc>
      <w:tc>
        <w:tcPr>
          <w:tcW w:w="5353" w:type="dxa"/>
        </w:tcPr>
        <w:p w14:paraId="3E63E335" w14:textId="41C168BC" w:rsidR="00A26304" w:rsidRPr="00650802" w:rsidRDefault="00A26304" w:rsidP="00650802">
          <w:pPr>
            <w:tabs>
              <w:tab w:val="center" w:pos="4513"/>
              <w:tab w:val="right" w:pos="9026"/>
            </w:tabs>
            <w:spacing w:line="240" w:lineRule="auto"/>
          </w:pPr>
          <w:r w:rsidRPr="00650802">
            <w:rPr>
              <w:b/>
              <w:bCs/>
              <w:color w:val="1F497D" w:themeColor="text2"/>
              <w:sz w:val="28"/>
              <w:szCs w:val="22"/>
            </w:rPr>
            <w:br/>
          </w:r>
          <w:r w:rsidR="006464BA">
            <w:rPr>
              <w:b/>
              <w:bCs/>
              <w:color w:val="1F497D" w:themeColor="text2"/>
              <w:sz w:val="28"/>
              <w:szCs w:val="22"/>
            </w:rPr>
            <w:t xml:space="preserve">Manual </w:t>
          </w:r>
          <w:r w:rsidR="0066434B">
            <w:rPr>
              <w:b/>
              <w:bCs/>
              <w:color w:val="1F497D" w:themeColor="text2"/>
              <w:sz w:val="28"/>
              <w:szCs w:val="22"/>
            </w:rPr>
            <w:t>Right</w:t>
          </w:r>
          <w:r w:rsidR="0066434B" w:rsidRPr="00650802">
            <w:rPr>
              <w:b/>
              <w:bCs/>
              <w:color w:val="1F497D" w:themeColor="text2"/>
              <w:sz w:val="28"/>
              <w:szCs w:val="22"/>
            </w:rPr>
            <w:t xml:space="preserve"> </w:t>
          </w:r>
          <w:r w:rsidRPr="00650802">
            <w:rPr>
              <w:b/>
              <w:bCs/>
              <w:color w:val="1F497D" w:themeColor="text2"/>
              <w:sz w:val="28"/>
              <w:szCs w:val="22"/>
            </w:rPr>
            <w:t xml:space="preserve">to Work </w:t>
          </w:r>
          <w:r w:rsidRPr="00650802">
            <w:rPr>
              <w:b/>
              <w:bCs/>
              <w:color w:val="1F497D" w:themeColor="text2"/>
              <w:sz w:val="28"/>
              <w:szCs w:val="22"/>
            </w:rPr>
            <w:br/>
          </w:r>
          <w:r>
            <w:rPr>
              <w:b/>
              <w:bCs/>
              <w:color w:val="1F497D" w:themeColor="text2"/>
              <w:sz w:val="28"/>
              <w:szCs w:val="22"/>
            </w:rPr>
            <w:t>Checklist – List B</w:t>
          </w:r>
        </w:p>
      </w:tc>
    </w:tr>
  </w:tbl>
  <w:p w14:paraId="1D6E7F4B" w14:textId="77777777" w:rsidR="00A26304" w:rsidRPr="00650802" w:rsidRDefault="00A26304" w:rsidP="00650802">
    <w:pPr>
      <w:pStyle w:val="Header"/>
      <w:rPr>
        <w:i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7D20A6"/>
    <w:multiLevelType w:val="hybridMultilevel"/>
    <w:tmpl w:val="748A3FBC"/>
    <w:lvl w:ilvl="0" w:tplc="08090001">
      <w:start w:val="10"/>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B484D18"/>
    <w:multiLevelType w:val="hybridMultilevel"/>
    <w:tmpl w:val="BAEC844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1D8A71BD"/>
    <w:multiLevelType w:val="hybridMultilevel"/>
    <w:tmpl w:val="3C0036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F012E7D"/>
    <w:multiLevelType w:val="hybridMultilevel"/>
    <w:tmpl w:val="444EC99A"/>
    <w:lvl w:ilvl="0" w:tplc="B9BE4AAE">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A8A7740"/>
    <w:multiLevelType w:val="hybridMultilevel"/>
    <w:tmpl w:val="C16E458A"/>
    <w:lvl w:ilvl="0" w:tplc="0809000F">
      <w:start w:val="1"/>
      <w:numFmt w:val="decimal"/>
      <w:lvlText w:val="%1."/>
      <w:lvlJc w:val="left"/>
      <w:pPr>
        <w:tabs>
          <w:tab w:val="num" w:pos="360"/>
        </w:tabs>
        <w:ind w:left="360" w:hanging="360"/>
      </w:pPr>
      <w:rPr>
        <w:rFont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405C4B5E"/>
    <w:multiLevelType w:val="hybridMultilevel"/>
    <w:tmpl w:val="56486D62"/>
    <w:lvl w:ilvl="0" w:tplc="B9BE4AAE">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58671BD"/>
    <w:multiLevelType w:val="hybridMultilevel"/>
    <w:tmpl w:val="E2C89BF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4AD80E57"/>
    <w:multiLevelType w:val="hybridMultilevel"/>
    <w:tmpl w:val="2A4E81B6"/>
    <w:lvl w:ilvl="0" w:tplc="845C55CE">
      <w:start w:val="1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8640BA5"/>
    <w:multiLevelType w:val="hybridMultilevel"/>
    <w:tmpl w:val="3C224778"/>
    <w:lvl w:ilvl="0" w:tplc="401E1E20">
      <w:start w:val="8"/>
      <w:numFmt w:val="decimal"/>
      <w:lvlText w:val="%1."/>
      <w:lvlJc w:val="left"/>
      <w:pPr>
        <w:ind w:left="720" w:hanging="360"/>
      </w:pPr>
      <w:rPr>
        <w:rFonts w:hint="default"/>
        <w:b/>
        <w:bCs/>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30B3C09"/>
    <w:multiLevelType w:val="multilevel"/>
    <w:tmpl w:val="C20A98DA"/>
    <w:lvl w:ilvl="0">
      <w:start w:val="1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4"/>
  </w:num>
  <w:num w:numId="2">
    <w:abstractNumId w:val="1"/>
  </w:num>
  <w:num w:numId="3">
    <w:abstractNumId w:val="2"/>
  </w:num>
  <w:num w:numId="4">
    <w:abstractNumId w:val="8"/>
  </w:num>
  <w:num w:numId="5">
    <w:abstractNumId w:val="5"/>
  </w:num>
  <w:num w:numId="6">
    <w:abstractNumId w:val="7"/>
  </w:num>
  <w:num w:numId="7">
    <w:abstractNumId w:val="9"/>
  </w:num>
  <w:num w:numId="8">
    <w:abstractNumId w:val="3"/>
  </w:num>
  <w:num w:numId="9">
    <w:abstractNumId w:val="0"/>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hdrShapeDefaults>
    <o:shapedefaults v:ext="edit" spidmax="2048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2A7E"/>
    <w:rsid w:val="00061B0C"/>
    <w:rsid w:val="00071B35"/>
    <w:rsid w:val="00091A63"/>
    <w:rsid w:val="0009593C"/>
    <w:rsid w:val="000C2D86"/>
    <w:rsid w:val="000D2860"/>
    <w:rsid w:val="000E3B38"/>
    <w:rsid w:val="00152A7E"/>
    <w:rsid w:val="001559EE"/>
    <w:rsid w:val="001572A1"/>
    <w:rsid w:val="001F5A29"/>
    <w:rsid w:val="001F5A8D"/>
    <w:rsid w:val="002407A6"/>
    <w:rsid w:val="00247FF9"/>
    <w:rsid w:val="002B4DD9"/>
    <w:rsid w:val="002B5BFB"/>
    <w:rsid w:val="002E4D58"/>
    <w:rsid w:val="00343011"/>
    <w:rsid w:val="00385547"/>
    <w:rsid w:val="003D5364"/>
    <w:rsid w:val="00415587"/>
    <w:rsid w:val="00492097"/>
    <w:rsid w:val="004A5C67"/>
    <w:rsid w:val="00503C69"/>
    <w:rsid w:val="00520550"/>
    <w:rsid w:val="00524848"/>
    <w:rsid w:val="005B0471"/>
    <w:rsid w:val="005F65D2"/>
    <w:rsid w:val="00642160"/>
    <w:rsid w:val="006464BA"/>
    <w:rsid w:val="0064732F"/>
    <w:rsid w:val="00650802"/>
    <w:rsid w:val="0066434B"/>
    <w:rsid w:val="006D7A4C"/>
    <w:rsid w:val="0077649F"/>
    <w:rsid w:val="00783E62"/>
    <w:rsid w:val="00783F06"/>
    <w:rsid w:val="00784705"/>
    <w:rsid w:val="007B4962"/>
    <w:rsid w:val="00805AC6"/>
    <w:rsid w:val="00825527"/>
    <w:rsid w:val="0088300C"/>
    <w:rsid w:val="008A095D"/>
    <w:rsid w:val="008F488C"/>
    <w:rsid w:val="0090286B"/>
    <w:rsid w:val="00921A75"/>
    <w:rsid w:val="009400D8"/>
    <w:rsid w:val="00940F7E"/>
    <w:rsid w:val="00945527"/>
    <w:rsid w:val="0097156B"/>
    <w:rsid w:val="00997FB0"/>
    <w:rsid w:val="009D2527"/>
    <w:rsid w:val="009F707F"/>
    <w:rsid w:val="00A02FF8"/>
    <w:rsid w:val="00A107FC"/>
    <w:rsid w:val="00A2011F"/>
    <w:rsid w:val="00A26304"/>
    <w:rsid w:val="00AB2A6A"/>
    <w:rsid w:val="00AB3E7A"/>
    <w:rsid w:val="00AC191B"/>
    <w:rsid w:val="00AE76E6"/>
    <w:rsid w:val="00AF46DD"/>
    <w:rsid w:val="00B25F77"/>
    <w:rsid w:val="00B42F0F"/>
    <w:rsid w:val="00B96214"/>
    <w:rsid w:val="00BC0806"/>
    <w:rsid w:val="00BC16A1"/>
    <w:rsid w:val="00BD19EF"/>
    <w:rsid w:val="00C07DD9"/>
    <w:rsid w:val="00C15215"/>
    <w:rsid w:val="00C16EC6"/>
    <w:rsid w:val="00C313B9"/>
    <w:rsid w:val="00C54E94"/>
    <w:rsid w:val="00C96661"/>
    <w:rsid w:val="00CA216E"/>
    <w:rsid w:val="00CA6691"/>
    <w:rsid w:val="00CD6C0B"/>
    <w:rsid w:val="00CE7FD4"/>
    <w:rsid w:val="00D25768"/>
    <w:rsid w:val="00D317BF"/>
    <w:rsid w:val="00D40B06"/>
    <w:rsid w:val="00D66BEE"/>
    <w:rsid w:val="00DD3606"/>
    <w:rsid w:val="00DD7297"/>
    <w:rsid w:val="00E23307"/>
    <w:rsid w:val="00E87602"/>
    <w:rsid w:val="00ED2C12"/>
    <w:rsid w:val="00EF3FCE"/>
    <w:rsid w:val="00F06638"/>
    <w:rsid w:val="00F109C2"/>
    <w:rsid w:val="00F216F6"/>
    <w:rsid w:val="00F31E44"/>
    <w:rsid w:val="00F95B38"/>
    <w:rsid w:val="00FA4157"/>
    <w:rsid w:val="00FD0610"/>
    <w:rsid w:val="00FD4B0F"/>
    <w:rsid w:val="00FF7EA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375F8EE1"/>
  <w15:docId w15:val="{53B54C2D-4023-43CC-82EF-41AE681A70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2A7E"/>
    <w:pPr>
      <w:spacing w:after="0" w:line="240" w:lineRule="atLeast"/>
    </w:pPr>
    <w:rPr>
      <w:rFonts w:ascii="TUOS Blake" w:eastAsia="Times New Roman" w:hAnsi="TUOS Blake" w:cs="Times New Roman"/>
      <w:color w:val="00000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52A7E"/>
    <w:pPr>
      <w:tabs>
        <w:tab w:val="center" w:pos="4513"/>
        <w:tab w:val="right" w:pos="9026"/>
      </w:tabs>
      <w:spacing w:line="240" w:lineRule="auto"/>
    </w:pPr>
  </w:style>
  <w:style w:type="character" w:customStyle="1" w:styleId="HeaderChar">
    <w:name w:val="Header Char"/>
    <w:basedOn w:val="DefaultParagraphFont"/>
    <w:link w:val="Header"/>
    <w:uiPriority w:val="99"/>
    <w:rsid w:val="00152A7E"/>
    <w:rPr>
      <w:rFonts w:ascii="TUOS Blake" w:eastAsia="Times New Roman" w:hAnsi="TUOS Blake" w:cs="Times New Roman"/>
      <w:color w:val="000000"/>
      <w:szCs w:val="20"/>
      <w:lang w:eastAsia="en-US"/>
    </w:rPr>
  </w:style>
  <w:style w:type="paragraph" w:styleId="Footer">
    <w:name w:val="footer"/>
    <w:basedOn w:val="Normal"/>
    <w:link w:val="FooterChar"/>
    <w:uiPriority w:val="99"/>
    <w:unhideWhenUsed/>
    <w:rsid w:val="00152A7E"/>
    <w:pPr>
      <w:tabs>
        <w:tab w:val="center" w:pos="4513"/>
        <w:tab w:val="right" w:pos="9026"/>
      </w:tabs>
      <w:spacing w:line="240" w:lineRule="auto"/>
    </w:pPr>
  </w:style>
  <w:style w:type="character" w:customStyle="1" w:styleId="FooterChar">
    <w:name w:val="Footer Char"/>
    <w:basedOn w:val="DefaultParagraphFont"/>
    <w:link w:val="Footer"/>
    <w:uiPriority w:val="99"/>
    <w:rsid w:val="00152A7E"/>
    <w:rPr>
      <w:rFonts w:ascii="TUOS Blake" w:eastAsia="Times New Roman" w:hAnsi="TUOS Blake" w:cs="Times New Roman"/>
      <w:color w:val="000000"/>
      <w:szCs w:val="20"/>
      <w:lang w:eastAsia="en-US"/>
    </w:rPr>
  </w:style>
  <w:style w:type="table" w:styleId="TableGrid">
    <w:name w:val="Table Grid"/>
    <w:basedOn w:val="TableNormal"/>
    <w:uiPriority w:val="59"/>
    <w:rsid w:val="00152A7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C16EC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6EC6"/>
    <w:rPr>
      <w:rFonts w:ascii="Tahoma" w:eastAsia="Times New Roman" w:hAnsi="Tahoma" w:cs="Tahoma"/>
      <w:color w:val="000000"/>
      <w:sz w:val="16"/>
      <w:szCs w:val="16"/>
      <w:lang w:eastAsia="en-US"/>
    </w:rPr>
  </w:style>
  <w:style w:type="paragraph" w:styleId="ListParagraph">
    <w:name w:val="List Paragraph"/>
    <w:basedOn w:val="Normal"/>
    <w:uiPriority w:val="34"/>
    <w:qFormat/>
    <w:rsid w:val="00415587"/>
    <w:pPr>
      <w:ind w:left="720"/>
      <w:contextualSpacing/>
    </w:pPr>
  </w:style>
  <w:style w:type="table" w:customStyle="1" w:styleId="TableGrid1">
    <w:name w:val="Table Grid1"/>
    <w:basedOn w:val="TableNormal"/>
    <w:next w:val="TableGrid"/>
    <w:uiPriority w:val="59"/>
    <w:rsid w:val="0065080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CommentReference">
    <w:name w:val="annotation reference"/>
    <w:basedOn w:val="DefaultParagraphFont"/>
    <w:uiPriority w:val="99"/>
    <w:semiHidden/>
    <w:unhideWhenUsed/>
    <w:rsid w:val="00343011"/>
    <w:rPr>
      <w:sz w:val="16"/>
      <w:szCs w:val="16"/>
    </w:rPr>
  </w:style>
  <w:style w:type="paragraph" w:styleId="CommentText">
    <w:name w:val="annotation text"/>
    <w:basedOn w:val="Normal"/>
    <w:link w:val="CommentTextChar"/>
    <w:uiPriority w:val="99"/>
    <w:semiHidden/>
    <w:unhideWhenUsed/>
    <w:rsid w:val="00343011"/>
    <w:pPr>
      <w:spacing w:line="240" w:lineRule="auto"/>
    </w:pPr>
    <w:rPr>
      <w:sz w:val="20"/>
    </w:rPr>
  </w:style>
  <w:style w:type="character" w:customStyle="1" w:styleId="CommentTextChar">
    <w:name w:val="Comment Text Char"/>
    <w:basedOn w:val="DefaultParagraphFont"/>
    <w:link w:val="CommentText"/>
    <w:uiPriority w:val="99"/>
    <w:semiHidden/>
    <w:rsid w:val="00343011"/>
    <w:rPr>
      <w:rFonts w:ascii="TUOS Blake" w:eastAsia="Times New Roman" w:hAnsi="TUOS Blake" w:cs="Times New Roman"/>
      <w:color w:val="000000"/>
      <w:sz w:val="20"/>
      <w:szCs w:val="20"/>
      <w:lang w:eastAsia="en-US"/>
    </w:rPr>
  </w:style>
  <w:style w:type="paragraph" w:styleId="CommentSubject">
    <w:name w:val="annotation subject"/>
    <w:basedOn w:val="CommentText"/>
    <w:next w:val="CommentText"/>
    <w:link w:val="CommentSubjectChar"/>
    <w:uiPriority w:val="99"/>
    <w:semiHidden/>
    <w:unhideWhenUsed/>
    <w:rsid w:val="00343011"/>
    <w:rPr>
      <w:b/>
      <w:bCs/>
    </w:rPr>
  </w:style>
  <w:style w:type="character" w:customStyle="1" w:styleId="CommentSubjectChar">
    <w:name w:val="Comment Subject Char"/>
    <w:basedOn w:val="CommentTextChar"/>
    <w:link w:val="CommentSubject"/>
    <w:uiPriority w:val="99"/>
    <w:semiHidden/>
    <w:rsid w:val="00343011"/>
    <w:rPr>
      <w:rFonts w:ascii="TUOS Blake" w:eastAsia="Times New Roman" w:hAnsi="TUOS Blake" w:cs="Times New Roman"/>
      <w:b/>
      <w:bCs/>
      <w:color w:val="000000"/>
      <w:sz w:val="20"/>
      <w:szCs w:val="20"/>
      <w:lang w:eastAsia="en-US"/>
    </w:rPr>
  </w:style>
  <w:style w:type="character" w:styleId="Hyperlink">
    <w:name w:val="Hyperlink"/>
    <w:basedOn w:val="DefaultParagraphFont"/>
    <w:uiPriority w:val="99"/>
    <w:unhideWhenUsed/>
    <w:rsid w:val="0064732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2</Pages>
  <Words>768</Words>
  <Characters>4383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University of Sheffield</Company>
  <LinksUpToDate>false</LinksUpToDate>
  <CharactersWithSpaces>5141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Adx1rds</dc:creator>
  <cp:lastModifiedBy>Rachel Eustice</cp:lastModifiedBy>
  <cp:revision>8</cp:revision>
  <cp:lastPrinted>2010-10-25T13:09:00Z</cp:lastPrinted>
  <dcterms:created xsi:type="dcterms:W3CDTF">2022-03-14T09:54:00Z</dcterms:created>
  <dcterms:modified xsi:type="dcterms:W3CDTF">2022-04-05T10:22:00Z</dcterms:modified>
</cp:coreProperties>
</file>