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MMedSci Ophthalmology ACP (Paediatrics) </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Tutorial Timetable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Please find below a list of dates and times for the virtual tutorials for the ACP paediatric ophthalmology foundation module, which will take place on Blackboard Collaborate.  Please note that this platform is best accessed from Google Chrome.  We hope that as many of you as possible will be able to attend the tutorials, but they will be recorded for you to revisit or catch up on if you cannot attend live.  The sessions will all be </w:t>
      </w:r>
      <w:r w:rsidDel="00000000" w:rsidR="00000000" w:rsidRPr="00000000">
        <w:rPr>
          <w:b w:val="1"/>
          <w:bCs w:val="1"/>
          <w:rtl w:val="0"/>
        </w:rPr>
        <w:t xml:space="preserve">4-5pm</w:t>
      </w:r>
      <w:r w:rsidDel="00000000" w:rsidR="00000000" w:rsidRPr="00000000">
        <w:rPr>
          <w:rtl w:val="0"/>
        </w:rPr>
        <w:t xml:space="preserve">, but if you are able to, please log on from 3.45pm for a brief catch up with some of our team and your favourite brew!</w:t>
      </w:r>
    </w:p>
    <w:p w:rsidR="00000000" w:rsidDel="00000000" w:rsidP="00000000" w:rsidRDefault="00000000" w:rsidRPr="00000000" w14:paraId="00000005">
      <w:pPr>
        <w:rPr/>
      </w:pPr>
      <w:r w:rsidDel="00000000" w:rsidR="00000000" w:rsidRPr="00000000">
        <w:rPr>
          <w:rtl w:val="0"/>
        </w:rPr>
      </w:r>
    </w:p>
    <w:tbl>
      <w:tblPr>
        <w:tblStyle w:val="Table1"/>
        <w:tblW w:w="9045.0" w:type="dxa"/>
        <w:jc w:val="left"/>
        <w:tblInd w:w="-15.0" w:type="dxa"/>
        <w:tblBorders>
          <w:top w:color="9cc3e5" w:space="0" w:sz="4" w:val="single"/>
          <w:left w:color="9cc3e5" w:space="0" w:sz="4" w:val="single"/>
          <w:bottom w:color="9cc3e5" w:space="0" w:sz="4" w:val="single"/>
          <w:right w:color="9cc3e5" w:space="0" w:sz="4" w:val="single"/>
          <w:insideH w:color="9cc3e5" w:space="0" w:sz="4" w:val="single"/>
          <w:insideV w:color="9cc3e5" w:space="0" w:sz="4" w:val="single"/>
        </w:tblBorders>
        <w:tblLayout w:type="fixed"/>
        <w:tblLook w:val="04A0"/>
      </w:tblPr>
      <w:tblGrid>
        <w:gridCol w:w="2655"/>
        <w:gridCol w:w="1890"/>
        <w:gridCol w:w="4500"/>
        <w:tblGridChange w:id="0">
          <w:tblGrid>
            <w:gridCol w:w="2655"/>
            <w:gridCol w:w="1890"/>
            <w:gridCol w:w="4500"/>
          </w:tblGrid>
        </w:tblGridChange>
      </w:tblGrid>
      <w:tr>
        <w:trPr>
          <w:cantSplit w:val="0"/>
          <w:tblHeader w:val="0"/>
        </w:trPr>
        <w:tc>
          <w:tcPr>
            <w:gridSpan w:val="3"/>
          </w:tcPr>
          <w:p w:rsidR="00000000" w:rsidDel="00000000" w:rsidP="00000000" w:rsidRDefault="00000000" w:rsidRPr="00000000" w14:paraId="00000006">
            <w:pPr>
              <w:jc w:val="center"/>
              <w:rPr/>
            </w:pPr>
            <w:r w:rsidDel="00000000" w:rsidR="00000000" w:rsidRPr="00000000">
              <w:rPr>
                <w:rFonts w:ascii="Calibri" w:cs="Calibri" w:eastAsia="Calibri" w:hAnsi="Calibri"/>
                <w:color w:val="000000"/>
                <w:rtl w:val="0"/>
              </w:rPr>
              <w:t xml:space="preserve">MMedSci ACP Year 1 - TUTORIALS</w:t>
            </w:r>
            <w:r w:rsidDel="00000000" w:rsidR="00000000" w:rsidRPr="00000000">
              <w:rPr>
                <w:rtl w:val="0"/>
              </w:rPr>
            </w:r>
          </w:p>
        </w:tc>
      </w:tr>
      <w:tr>
        <w:trPr>
          <w:cantSplit w:val="0"/>
          <w:tblHeader w:val="0"/>
        </w:trPr>
        <w:tc>
          <w:tcPr/>
          <w:p w:rsidR="00000000" w:rsidDel="00000000" w:rsidP="00000000" w:rsidRDefault="00000000" w:rsidRPr="00000000" w14:paraId="00000009">
            <w:pPr>
              <w:rPr>
                <w:rFonts w:ascii="Calibri" w:cs="Calibri" w:eastAsia="Calibri" w:hAnsi="Calibri"/>
                <w:color w:val="000000"/>
              </w:rPr>
            </w:pPr>
            <w:r w:rsidDel="00000000" w:rsidR="00000000" w:rsidRPr="00000000">
              <w:rPr>
                <w:rFonts w:ascii="Calibri" w:cs="Calibri" w:eastAsia="Calibri" w:hAnsi="Calibri"/>
                <w:color w:val="000000"/>
                <w:rtl w:val="0"/>
              </w:rPr>
              <w:t xml:space="preserve">Date </w:t>
            </w:r>
          </w:p>
        </w:tc>
        <w:tc>
          <w:tcPr/>
          <w:p w:rsidR="00000000" w:rsidDel="00000000" w:rsidP="00000000" w:rsidRDefault="00000000" w:rsidRPr="00000000" w14:paraId="0000000A">
            <w:pPr>
              <w:rPr>
                <w:rFonts w:ascii="Calibri" w:cs="Calibri" w:eastAsia="Calibri" w:hAnsi="Calibri"/>
                <w:color w:val="000000"/>
              </w:rPr>
            </w:pPr>
            <w:r w:rsidDel="00000000" w:rsidR="00000000" w:rsidRPr="00000000">
              <w:rPr>
                <w:b w:val="1"/>
                <w:bCs w:val="1"/>
                <w:rtl w:val="0"/>
              </w:rPr>
              <w:t xml:space="preserve">Time</w:t>
            </w:r>
            <w:r w:rsidDel="00000000" w:rsidR="00000000" w:rsidRPr="00000000">
              <w:rPr>
                <w:rtl w:val="0"/>
              </w:rPr>
            </w:r>
          </w:p>
        </w:tc>
        <w:tc>
          <w:tcPr/>
          <w:p w:rsidR="00000000" w:rsidDel="00000000" w:rsidP="00000000" w:rsidRDefault="00000000" w:rsidRPr="00000000" w14:paraId="0000000B">
            <w:pPr>
              <w:rPr>
                <w:b w:val="1"/>
                <w:bCs w:val="1"/>
              </w:rPr>
            </w:pPr>
            <w:r w:rsidDel="00000000" w:rsidR="00000000" w:rsidRPr="00000000">
              <w:rPr>
                <w:b w:val="1"/>
                <w:bCs w:val="1"/>
                <w:rtl w:val="0"/>
              </w:rPr>
              <w:t xml:space="preserve">Subject</w:t>
            </w:r>
          </w:p>
        </w:tc>
      </w:tr>
      <w:tr>
        <w:trPr>
          <w:cantSplit w:val="0"/>
          <w:tblHeader w:val="0"/>
        </w:trPr>
        <w:tc>
          <w:tcPr/>
          <w:p w:rsidR="00000000" w:rsidDel="00000000" w:rsidP="00000000" w:rsidRDefault="00000000" w:rsidRPr="00000000" w14:paraId="0000000C">
            <w:pPr>
              <w:rPr>
                <w:b w:val="0"/>
                <w:bCs w:val="0"/>
              </w:rPr>
            </w:pPr>
            <w:r w:rsidDel="00000000" w:rsidR="00000000" w:rsidRPr="00000000">
              <w:rPr>
                <w:b w:val="0"/>
                <w:bCs w:val="0"/>
                <w:rtl w:val="0"/>
              </w:rPr>
              <w:t xml:space="preserve">Mon 28th September 2026</w:t>
            </w:r>
          </w:p>
          <w:p w:rsidR="00000000" w:rsidDel="00000000" w:rsidP="00000000" w:rsidRDefault="00000000" w:rsidRPr="00000000" w14:paraId="0000000D">
            <w:pPr>
              <w:rPr>
                <w:b w:val="0"/>
                <w:bCs w:val="0"/>
              </w:rPr>
            </w:pPr>
            <w:r w:rsidDel="00000000" w:rsidR="00000000" w:rsidRPr="00000000">
              <w:rPr>
                <w:rtl w:val="0"/>
              </w:rPr>
            </w:r>
          </w:p>
        </w:tc>
        <w:tc>
          <w:tcPr/>
          <w:p w:rsidR="00000000" w:rsidDel="00000000" w:rsidP="00000000" w:rsidRDefault="00000000" w:rsidRPr="00000000" w14:paraId="0000000E">
            <w:pPr>
              <w:rPr>
                <w:b w:val="0"/>
                <w:bCs w:val="0"/>
              </w:rPr>
            </w:pPr>
            <w:r w:rsidDel="00000000" w:rsidR="00000000" w:rsidRPr="00000000">
              <w:rPr>
                <w:rtl w:val="0"/>
              </w:rPr>
              <w:t xml:space="preserve">9.15am - 4.45pm</w:t>
            </w: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t xml:space="preserve">Introductory Day online</w:t>
            </w:r>
          </w:p>
        </w:tc>
      </w:tr>
      <w:tr>
        <w:trPr>
          <w:cantSplit w:val="0"/>
          <w:tblHeader w:val="0"/>
        </w:trPr>
        <w:tc>
          <w:tcPr/>
          <w:p w:rsidR="00000000" w:rsidDel="00000000" w:rsidP="00000000" w:rsidRDefault="00000000" w:rsidRPr="00000000" w14:paraId="00000010">
            <w:pPr>
              <w:rPr>
                <w:b w:val="0"/>
                <w:bCs w:val="0"/>
              </w:rPr>
            </w:pPr>
            <w:r w:rsidDel="00000000" w:rsidR="00000000" w:rsidRPr="00000000">
              <w:rPr>
                <w:b w:val="0"/>
                <w:bCs w:val="0"/>
                <w:rtl w:val="0"/>
              </w:rPr>
              <w:t xml:space="preserve">Wed 14 October 2026</w:t>
            </w:r>
          </w:p>
        </w:tc>
        <w:tc>
          <w:tcPr/>
          <w:p w:rsidR="00000000" w:rsidDel="00000000" w:rsidP="00000000" w:rsidRDefault="00000000" w:rsidRPr="00000000" w14:paraId="00000011">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12">
            <w:pPr>
              <w:rPr/>
            </w:pPr>
            <w:r w:rsidDel="00000000" w:rsidR="00000000" w:rsidRPr="00000000">
              <w:rPr>
                <w:rtl w:val="0"/>
              </w:rPr>
              <w:t xml:space="preserve">Getting started – Charlotte Codina</w:t>
            </w:r>
          </w:p>
        </w:tc>
      </w:tr>
      <w:tr>
        <w:trPr>
          <w:cantSplit w:val="0"/>
          <w:trHeight w:val="253.5546875" w:hRule="atLeast"/>
          <w:tblHeader w:val="0"/>
        </w:trPr>
        <w:tc>
          <w:tcPr/>
          <w:p w:rsidR="00000000" w:rsidDel="00000000" w:rsidP="00000000" w:rsidRDefault="00000000" w:rsidRPr="00000000" w14:paraId="00000013">
            <w:pPr>
              <w:rPr>
                <w:b w:val="0"/>
                <w:bCs w:val="0"/>
              </w:rPr>
            </w:pPr>
            <w:r w:rsidDel="00000000" w:rsidR="00000000" w:rsidRPr="00000000">
              <w:rPr>
                <w:b w:val="0"/>
                <w:bCs w:val="0"/>
                <w:rtl w:val="0"/>
              </w:rPr>
              <w:t xml:space="preserve">Wed 21st October 2026</w:t>
            </w:r>
          </w:p>
        </w:tc>
        <w:tc>
          <w:tcPr/>
          <w:p w:rsidR="00000000" w:rsidDel="00000000" w:rsidP="00000000" w:rsidRDefault="00000000" w:rsidRPr="00000000" w14:paraId="00000014">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t xml:space="preserve">Preparing a critical appraisal - Charlotte Codina</w:t>
            </w:r>
          </w:p>
        </w:tc>
      </w:tr>
      <w:tr>
        <w:trPr>
          <w:cantSplit w:val="0"/>
          <w:trHeight w:val="253.5546875" w:hRule="atLeast"/>
          <w:tblHeader w:val="0"/>
        </w:trPr>
        <w:tc>
          <w:tcPr/>
          <w:p w:rsidR="00000000" w:rsidDel="00000000" w:rsidP="00000000" w:rsidRDefault="00000000" w:rsidRPr="00000000" w14:paraId="00000016">
            <w:pPr>
              <w:rPr>
                <w:b w:val="0"/>
                <w:bCs w:val="0"/>
              </w:rPr>
            </w:pPr>
            <w:r w:rsidDel="00000000" w:rsidR="00000000" w:rsidRPr="00000000">
              <w:rPr>
                <w:b w:val="0"/>
                <w:bCs w:val="0"/>
                <w:rtl w:val="0"/>
              </w:rPr>
              <w:t xml:space="preserve">Wed 4 November 2026</w:t>
            </w:r>
          </w:p>
        </w:tc>
        <w:tc>
          <w:tcPr/>
          <w:p w:rsidR="00000000" w:rsidDel="00000000" w:rsidP="00000000" w:rsidRDefault="00000000" w:rsidRPr="00000000" w14:paraId="00000017">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18">
            <w:pPr>
              <w:rPr/>
            </w:pPr>
            <w:r w:rsidDel="00000000" w:rsidR="00000000" w:rsidRPr="00000000">
              <w:rPr>
                <w:rtl w:val="0"/>
              </w:rPr>
              <w:t xml:space="preserve">Using AI and PGT study - Charlotte Codina</w:t>
            </w:r>
          </w:p>
        </w:tc>
      </w:tr>
      <w:tr>
        <w:trPr>
          <w:cantSplit w:val="0"/>
          <w:tblHeader w:val="0"/>
        </w:trPr>
        <w:tc>
          <w:tcPr/>
          <w:p w:rsidR="00000000" w:rsidDel="00000000" w:rsidP="00000000" w:rsidRDefault="00000000" w:rsidRPr="00000000" w14:paraId="00000019">
            <w:pPr>
              <w:rPr>
                <w:b w:val="0"/>
                <w:bCs w:val="0"/>
              </w:rPr>
            </w:pPr>
            <w:r w:rsidDel="00000000" w:rsidR="00000000" w:rsidRPr="00000000">
              <w:rPr>
                <w:b w:val="0"/>
                <w:bCs w:val="0"/>
                <w:rtl w:val="0"/>
              </w:rPr>
              <w:t xml:space="preserve">Thurs 19 November 2026</w:t>
            </w:r>
          </w:p>
        </w:tc>
        <w:tc>
          <w:tcPr/>
          <w:p w:rsidR="00000000" w:rsidDel="00000000" w:rsidP="00000000" w:rsidRDefault="00000000" w:rsidRPr="00000000" w14:paraId="0000001A">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t xml:space="preserve">ACP standout skills – Charlotte Codina</w:t>
            </w:r>
          </w:p>
        </w:tc>
      </w:tr>
      <w:tr>
        <w:trPr>
          <w:cantSplit w:val="0"/>
          <w:tblHeader w:val="0"/>
        </w:trPr>
        <w:tc>
          <w:tcPr/>
          <w:p w:rsidR="00000000" w:rsidDel="00000000" w:rsidP="00000000" w:rsidRDefault="00000000" w:rsidRPr="00000000" w14:paraId="0000001C">
            <w:pPr>
              <w:rPr>
                <w:b w:val="0"/>
                <w:bCs w:val="0"/>
              </w:rPr>
            </w:pPr>
            <w:r w:rsidDel="00000000" w:rsidR="00000000" w:rsidRPr="00000000">
              <w:rPr>
                <w:b w:val="0"/>
                <w:bCs w:val="0"/>
                <w:rtl w:val="0"/>
              </w:rPr>
              <w:t xml:space="preserve">Wed 2 December 2026</w:t>
            </w:r>
          </w:p>
        </w:tc>
        <w:tc>
          <w:tcPr/>
          <w:p w:rsidR="00000000" w:rsidDel="00000000" w:rsidP="00000000" w:rsidRDefault="00000000" w:rsidRPr="00000000" w14:paraId="0000001D">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t xml:space="preserve">Slit lamp skills with Holly Geraghty</w:t>
            </w:r>
          </w:p>
        </w:tc>
      </w:tr>
      <w:tr>
        <w:trPr>
          <w:cantSplit w:val="0"/>
          <w:trHeight w:val="313.5546875" w:hRule="atLeast"/>
          <w:tblHeader w:val="0"/>
        </w:trPr>
        <w:tc>
          <w:tcPr/>
          <w:p w:rsidR="00000000" w:rsidDel="00000000" w:rsidP="00000000" w:rsidRDefault="00000000" w:rsidRPr="00000000" w14:paraId="0000001F">
            <w:pPr>
              <w:rPr>
                <w:b w:val="0"/>
                <w:bCs w:val="0"/>
              </w:rPr>
            </w:pPr>
            <w:r w:rsidDel="00000000" w:rsidR="00000000" w:rsidRPr="00000000">
              <w:rPr>
                <w:b w:val="0"/>
                <w:bCs w:val="0"/>
                <w:rtl w:val="0"/>
              </w:rPr>
              <w:t xml:space="preserve">Tues 9 December 2026</w:t>
            </w:r>
          </w:p>
        </w:tc>
        <w:tc>
          <w:tcPr/>
          <w:p w:rsidR="00000000" w:rsidDel="00000000" w:rsidP="00000000" w:rsidRDefault="00000000" w:rsidRPr="00000000" w14:paraId="00000020">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tl w:val="0"/>
              </w:rPr>
              <w:t xml:space="preserve">Writing an implementation plan – Viral Sheth</w:t>
            </w:r>
          </w:p>
        </w:tc>
      </w:tr>
      <w:tr>
        <w:trPr>
          <w:cantSplit w:val="0"/>
          <w:tblHeader w:val="0"/>
        </w:trPr>
        <w:tc>
          <w:tcPr/>
          <w:p w:rsidR="00000000" w:rsidDel="00000000" w:rsidP="00000000" w:rsidRDefault="00000000" w:rsidRPr="00000000" w14:paraId="00000022">
            <w:pPr>
              <w:rPr>
                <w:b w:val="0"/>
                <w:bCs w:val="0"/>
              </w:rPr>
            </w:pPr>
            <w:r w:rsidDel="00000000" w:rsidR="00000000" w:rsidRPr="00000000">
              <w:rPr>
                <w:b w:val="0"/>
                <w:bCs w:val="0"/>
                <w:rtl w:val="0"/>
              </w:rPr>
              <w:t xml:space="preserve">Thurs 7th January 2027</w:t>
            </w:r>
          </w:p>
        </w:tc>
        <w:tc>
          <w:tcPr/>
          <w:p w:rsidR="00000000" w:rsidDel="00000000" w:rsidP="00000000" w:rsidRDefault="00000000" w:rsidRPr="00000000" w14:paraId="00000023">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24">
            <w:pPr>
              <w:rPr/>
            </w:pPr>
            <w:r w:rsidDel="00000000" w:rsidR="00000000" w:rsidRPr="00000000">
              <w:rPr>
                <w:rtl w:val="0"/>
              </w:rPr>
              <w:t xml:space="preserve">Case presentation of interesting cases from students to each other - shared with Y’s 2 &amp; 3</w:t>
            </w:r>
          </w:p>
        </w:tc>
      </w:tr>
      <w:tr>
        <w:trPr>
          <w:cantSplit w:val="0"/>
          <w:tblHeader w:val="0"/>
        </w:trPr>
        <w:tc>
          <w:tcPr/>
          <w:p w:rsidR="00000000" w:rsidDel="00000000" w:rsidP="00000000" w:rsidRDefault="00000000" w:rsidRPr="00000000" w14:paraId="00000025">
            <w:pPr>
              <w:rPr>
                <w:b w:val="0"/>
                <w:bCs w:val="0"/>
              </w:rPr>
            </w:pPr>
            <w:r w:rsidDel="00000000" w:rsidR="00000000" w:rsidRPr="00000000">
              <w:rPr>
                <w:b w:val="0"/>
                <w:bCs w:val="0"/>
                <w:rtl w:val="0"/>
              </w:rPr>
              <w:t xml:space="preserve">Thurs 21st January 2027</w:t>
            </w:r>
          </w:p>
        </w:tc>
        <w:tc>
          <w:tcPr/>
          <w:p w:rsidR="00000000" w:rsidDel="00000000" w:rsidP="00000000" w:rsidRDefault="00000000" w:rsidRPr="00000000" w14:paraId="00000026">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27">
            <w:pPr>
              <w:rPr/>
            </w:pPr>
            <w:r w:rsidDel="00000000" w:rsidR="00000000" w:rsidRPr="00000000">
              <w:rPr>
                <w:rtl w:val="0"/>
              </w:rPr>
              <w:t xml:space="preserve">JIA</w:t>
            </w:r>
          </w:p>
          <w:p w:rsidR="00000000" w:rsidDel="00000000" w:rsidP="00000000" w:rsidRDefault="00000000" w:rsidRPr="00000000" w14:paraId="00000028">
            <w:pPr>
              <w:rPr/>
            </w:pPr>
            <w:r w:rsidDel="00000000" w:rsidR="00000000" w:rsidRPr="00000000">
              <w:rPr>
                <w:rtl w:val="0"/>
              </w:rPr>
              <w:t xml:space="preserve">PLEASE WATCH THE TEACHING VIDEO BY JESSIE CHOI IN ADVANCE OF THIS FOR A DISCUSSION DURING THIS SESSION (</w:t>
            </w:r>
            <w:hyperlink r:id="rId7">
              <w:r w:rsidDel="00000000" w:rsidR="00000000" w:rsidRPr="00000000">
                <w:rPr>
                  <w:b w:val="1"/>
                  <w:bCs w:val="1"/>
                  <w:color w:val="0563c1"/>
                  <w:u w:val="single"/>
                  <w:rtl w:val="0"/>
                </w:rPr>
                <w:t xml:space="preserve">https://eu-lti.bbcollab.com/recording/7bcd61f9ce134f3685b6aedc4006e4bb</w:t>
              </w:r>
            </w:hyperlink>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r>
          </w:p>
        </w:tc>
      </w:tr>
      <w:tr>
        <w:trPr>
          <w:cantSplit w:val="0"/>
          <w:tblHeader w:val="0"/>
        </w:trPr>
        <w:tc>
          <w:tcPr/>
          <w:p w:rsidR="00000000" w:rsidDel="00000000" w:rsidP="00000000" w:rsidRDefault="00000000" w:rsidRPr="00000000" w14:paraId="0000002A">
            <w:pPr>
              <w:rPr>
                <w:b w:val="0"/>
                <w:bCs w:val="0"/>
              </w:rPr>
            </w:pPr>
            <w:r w:rsidDel="00000000" w:rsidR="00000000" w:rsidRPr="00000000">
              <w:rPr>
                <w:b w:val="0"/>
                <w:bCs w:val="0"/>
                <w:rtl w:val="0"/>
              </w:rPr>
              <w:t xml:space="preserve">Wed 3rd February 2027</w:t>
            </w:r>
          </w:p>
        </w:tc>
        <w:tc>
          <w:tcPr/>
          <w:p w:rsidR="00000000" w:rsidDel="00000000" w:rsidP="00000000" w:rsidRDefault="00000000" w:rsidRPr="00000000" w14:paraId="0000002B">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tl w:val="0"/>
              </w:rPr>
              <w:t xml:space="preserve">Paediatric eye emergencies</w:t>
            </w:r>
          </w:p>
        </w:tc>
      </w:tr>
      <w:tr>
        <w:trPr>
          <w:cantSplit w:val="0"/>
          <w:tblHeader w:val="0"/>
        </w:trPr>
        <w:tc>
          <w:tcPr/>
          <w:p w:rsidR="00000000" w:rsidDel="00000000" w:rsidP="00000000" w:rsidRDefault="00000000" w:rsidRPr="00000000" w14:paraId="0000002D">
            <w:pPr>
              <w:rPr>
                <w:b w:val="0"/>
                <w:bCs w:val="0"/>
              </w:rPr>
            </w:pPr>
            <w:r w:rsidDel="00000000" w:rsidR="00000000" w:rsidRPr="00000000">
              <w:rPr>
                <w:b w:val="0"/>
                <w:bCs w:val="0"/>
                <w:rtl w:val="0"/>
              </w:rPr>
              <w:t xml:space="preserve">Wed 17th February 2027</w:t>
            </w:r>
          </w:p>
        </w:tc>
        <w:tc>
          <w:tcPr/>
          <w:p w:rsidR="00000000" w:rsidDel="00000000" w:rsidP="00000000" w:rsidRDefault="00000000" w:rsidRPr="00000000" w14:paraId="0000002E">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t xml:space="preserve">ACP standout skills part 2 – Charlotte Codina</w:t>
            </w:r>
          </w:p>
        </w:tc>
      </w:tr>
      <w:tr>
        <w:trPr>
          <w:cantSplit w:val="0"/>
          <w:tblHeader w:val="0"/>
        </w:trPr>
        <w:tc>
          <w:tcPr/>
          <w:p w:rsidR="00000000" w:rsidDel="00000000" w:rsidP="00000000" w:rsidRDefault="00000000" w:rsidRPr="00000000" w14:paraId="00000030">
            <w:pPr>
              <w:rPr>
                <w:b w:val="0"/>
                <w:bCs w:val="0"/>
              </w:rPr>
            </w:pPr>
            <w:r w:rsidDel="00000000" w:rsidR="00000000" w:rsidRPr="00000000">
              <w:rPr>
                <w:b w:val="0"/>
                <w:bCs w:val="0"/>
                <w:rtl w:val="0"/>
              </w:rPr>
              <w:t xml:space="preserve">Thursday 11 March 2027</w:t>
            </w:r>
          </w:p>
        </w:tc>
        <w:tc>
          <w:tcPr/>
          <w:p w:rsidR="00000000" w:rsidDel="00000000" w:rsidP="00000000" w:rsidRDefault="00000000" w:rsidRPr="00000000" w14:paraId="00000031">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t xml:space="preserve">Practice portfolios - Charlotte Codina </w:t>
            </w:r>
          </w:p>
        </w:tc>
      </w:tr>
      <w:tr>
        <w:trPr>
          <w:cantSplit w:val="0"/>
          <w:tblHeader w:val="0"/>
        </w:trPr>
        <w:tc>
          <w:tcPr/>
          <w:p w:rsidR="00000000" w:rsidDel="00000000" w:rsidP="00000000" w:rsidRDefault="00000000" w:rsidRPr="00000000" w14:paraId="00000033">
            <w:pPr>
              <w:rPr>
                <w:b w:val="0"/>
                <w:bCs w:val="0"/>
              </w:rPr>
            </w:pPr>
            <w:r w:rsidDel="00000000" w:rsidR="00000000" w:rsidRPr="00000000">
              <w:rPr>
                <w:b w:val="0"/>
                <w:bCs w:val="0"/>
                <w:rtl w:val="0"/>
              </w:rPr>
              <w:t xml:space="preserve">Wednesday 25th March 2027</w:t>
            </w:r>
          </w:p>
        </w:tc>
        <w:tc>
          <w:tcPr/>
          <w:p w:rsidR="00000000" w:rsidDel="00000000" w:rsidP="00000000" w:rsidRDefault="00000000" w:rsidRPr="00000000" w14:paraId="00000034">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tl w:val="0"/>
              </w:rPr>
              <w:t xml:space="preserve">Retinal Imaging, Viral Sheth</w:t>
            </w:r>
          </w:p>
        </w:tc>
      </w:tr>
      <w:tr>
        <w:trPr>
          <w:cantSplit w:val="0"/>
          <w:tblHeader w:val="0"/>
        </w:trPr>
        <w:tc>
          <w:tcPr/>
          <w:p w:rsidR="00000000" w:rsidDel="00000000" w:rsidP="00000000" w:rsidRDefault="00000000" w:rsidRPr="00000000" w14:paraId="00000036">
            <w:pPr>
              <w:rPr>
                <w:b w:val="0"/>
                <w:bCs w:val="0"/>
              </w:rPr>
            </w:pPr>
            <w:r w:rsidDel="00000000" w:rsidR="00000000" w:rsidRPr="00000000">
              <w:rPr>
                <w:b w:val="0"/>
                <w:bCs w:val="0"/>
                <w:rtl w:val="0"/>
              </w:rPr>
              <w:t xml:space="preserve">Thursday 8 April 2027</w:t>
            </w:r>
          </w:p>
        </w:tc>
        <w:tc>
          <w:tcPr/>
          <w:p w:rsidR="00000000" w:rsidDel="00000000" w:rsidP="00000000" w:rsidRDefault="00000000" w:rsidRPr="00000000" w14:paraId="00000037">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tl w:val="0"/>
              </w:rPr>
              <w:t xml:space="preserve">Experience of an ACP in Ophthalmology –TBC</w:t>
            </w:r>
          </w:p>
        </w:tc>
      </w:tr>
      <w:tr>
        <w:trPr>
          <w:cantSplit w:val="0"/>
          <w:tblHeader w:val="0"/>
        </w:trPr>
        <w:tc>
          <w:tcPr/>
          <w:p w:rsidR="00000000" w:rsidDel="00000000" w:rsidP="00000000" w:rsidRDefault="00000000" w:rsidRPr="00000000" w14:paraId="00000039">
            <w:pPr>
              <w:rPr>
                <w:b w:val="0"/>
                <w:bCs w:val="0"/>
              </w:rPr>
            </w:pPr>
            <w:r w:rsidDel="00000000" w:rsidR="00000000" w:rsidRPr="00000000">
              <w:rPr>
                <w:b w:val="0"/>
                <w:bCs w:val="0"/>
                <w:rtl w:val="0"/>
              </w:rPr>
              <w:t xml:space="preserve">Thurs 22 April 2027</w:t>
            </w:r>
          </w:p>
        </w:tc>
        <w:tc>
          <w:tcPr/>
          <w:p w:rsidR="00000000" w:rsidDel="00000000" w:rsidP="00000000" w:rsidRDefault="00000000" w:rsidRPr="00000000" w14:paraId="0000003A">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3B">
            <w:pPr>
              <w:rPr/>
            </w:pPr>
            <w:r w:rsidDel="00000000" w:rsidR="00000000" w:rsidRPr="00000000">
              <w:rPr>
                <w:rtl w:val="0"/>
              </w:rPr>
              <w:t xml:space="preserve">Case presentation of interesting cases from students to each other - shared with Y’s 2 &amp; 3</w:t>
            </w:r>
          </w:p>
        </w:tc>
      </w:tr>
      <w:tr>
        <w:trPr>
          <w:cantSplit w:val="0"/>
          <w:tblHeader w:val="0"/>
        </w:trPr>
        <w:tc>
          <w:tcPr/>
          <w:p w:rsidR="00000000" w:rsidDel="00000000" w:rsidP="00000000" w:rsidRDefault="00000000" w:rsidRPr="00000000" w14:paraId="0000003C">
            <w:pPr>
              <w:rPr>
                <w:b w:val="0"/>
                <w:bCs w:val="0"/>
              </w:rPr>
            </w:pPr>
            <w:r w:rsidDel="00000000" w:rsidR="00000000" w:rsidRPr="00000000">
              <w:rPr>
                <w:b w:val="0"/>
                <w:bCs w:val="0"/>
                <w:rtl w:val="0"/>
              </w:rPr>
              <w:t xml:space="preserve">Tuesday 5th May 2027</w:t>
            </w:r>
          </w:p>
        </w:tc>
        <w:tc>
          <w:tcPr/>
          <w:p w:rsidR="00000000" w:rsidDel="00000000" w:rsidP="00000000" w:rsidRDefault="00000000" w:rsidRPr="00000000" w14:paraId="0000003D">
            <w:pPr>
              <w:rPr/>
            </w:pPr>
            <w:r w:rsidDel="00000000" w:rsidR="00000000" w:rsidRPr="00000000">
              <w:rPr>
                <w:rtl w:val="0"/>
              </w:rPr>
              <w:t xml:space="preserve">4.00-5.00pm</w:t>
            </w:r>
          </w:p>
        </w:tc>
        <w:tc>
          <w:tcPr/>
          <w:p w:rsidR="00000000" w:rsidDel="00000000" w:rsidP="00000000" w:rsidRDefault="00000000" w:rsidRPr="00000000" w14:paraId="0000003E">
            <w:pPr>
              <w:rPr/>
            </w:pPr>
            <w:r w:rsidDel="00000000" w:rsidR="00000000" w:rsidRPr="00000000">
              <w:rPr>
                <w:rtl w:val="0"/>
              </w:rPr>
              <w:t xml:space="preserve">CVI with Laura Haslam</w:t>
            </w:r>
          </w:p>
        </w:tc>
      </w:tr>
      <w:tr>
        <w:trPr>
          <w:cantSplit w:val="0"/>
          <w:tblHeader w:val="0"/>
        </w:trPr>
        <w:tc>
          <w:tcPr/>
          <w:p w:rsidR="00000000" w:rsidDel="00000000" w:rsidP="00000000" w:rsidRDefault="00000000" w:rsidRPr="00000000" w14:paraId="0000003F">
            <w:pPr>
              <w:rPr>
                <w:b w:val="0"/>
                <w:bCs w:val="0"/>
              </w:rPr>
            </w:pPr>
            <w:r w:rsidDel="00000000" w:rsidR="00000000" w:rsidRPr="00000000">
              <w:rPr>
                <w:b w:val="0"/>
                <w:bCs w:val="0"/>
                <w:rtl w:val="0"/>
              </w:rPr>
              <w:t xml:space="preserve">Thurs 20th May 2027</w:t>
            </w:r>
          </w:p>
        </w:tc>
        <w:tc>
          <w:tcPr/>
          <w:p w:rsidR="00000000" w:rsidDel="00000000" w:rsidP="00000000" w:rsidRDefault="00000000" w:rsidRPr="00000000" w14:paraId="00000040">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t xml:space="preserve">Dealing with complexity – Charlotte Codina</w:t>
            </w:r>
          </w:p>
        </w:tc>
      </w:tr>
      <w:tr>
        <w:trPr>
          <w:cantSplit w:val="0"/>
          <w:tblHeader w:val="0"/>
        </w:trPr>
        <w:tc>
          <w:tcPr/>
          <w:p w:rsidR="00000000" w:rsidDel="00000000" w:rsidP="00000000" w:rsidRDefault="00000000" w:rsidRPr="00000000" w14:paraId="00000042">
            <w:pPr>
              <w:rPr>
                <w:b w:val="0"/>
                <w:bCs w:val="0"/>
              </w:rPr>
            </w:pPr>
            <w:r w:rsidDel="00000000" w:rsidR="00000000" w:rsidRPr="00000000">
              <w:rPr>
                <w:b w:val="0"/>
                <w:bCs w:val="0"/>
                <w:rtl w:val="0"/>
              </w:rPr>
              <w:t xml:space="preserve">Tuesday 9th June 2027</w:t>
            </w:r>
          </w:p>
        </w:tc>
        <w:tc>
          <w:tcPr/>
          <w:p w:rsidR="00000000" w:rsidDel="00000000" w:rsidP="00000000" w:rsidRDefault="00000000" w:rsidRPr="00000000" w14:paraId="00000043">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44">
            <w:pPr>
              <w:rPr/>
            </w:pPr>
            <w:r w:rsidDel="00000000" w:rsidR="00000000" w:rsidRPr="00000000">
              <w:rPr>
                <w:rtl w:val="0"/>
              </w:rPr>
              <w:t xml:space="preserve">Allergic Conjunctivitis</w:t>
            </w:r>
          </w:p>
        </w:tc>
      </w:tr>
      <w:tr>
        <w:trPr>
          <w:cantSplit w:val="0"/>
          <w:tblHeader w:val="0"/>
        </w:trPr>
        <w:tc>
          <w:tcPr/>
          <w:p w:rsidR="00000000" w:rsidDel="00000000" w:rsidP="00000000" w:rsidRDefault="00000000" w:rsidRPr="00000000" w14:paraId="00000045">
            <w:pPr>
              <w:rPr>
                <w:b w:val="0"/>
                <w:bCs w:val="0"/>
              </w:rPr>
            </w:pPr>
            <w:r w:rsidDel="00000000" w:rsidR="00000000" w:rsidRPr="00000000">
              <w:rPr>
                <w:b w:val="0"/>
                <w:bCs w:val="0"/>
                <w:rtl w:val="0"/>
              </w:rPr>
              <w:t xml:space="preserve">Wednesday 30 July 2027</w:t>
            </w:r>
          </w:p>
        </w:tc>
        <w:tc>
          <w:tcPr/>
          <w:p w:rsidR="00000000" w:rsidDel="00000000" w:rsidP="00000000" w:rsidRDefault="00000000" w:rsidRPr="00000000" w14:paraId="00000046">
            <w:pPr>
              <w:rPr>
                <w:b w:val="0"/>
                <w:bCs w:val="0"/>
              </w:rPr>
            </w:pPr>
            <w:r w:rsidDel="00000000" w:rsidR="00000000" w:rsidRPr="00000000">
              <w:rPr>
                <w:rtl w:val="0"/>
              </w:rPr>
              <w:t xml:space="preserve">4.00-5.00pm</w:t>
            </w:r>
            <w:r w:rsidDel="00000000" w:rsidR="00000000" w:rsidRPr="00000000">
              <w:rPr>
                <w:rtl w:val="0"/>
              </w:rPr>
            </w:r>
          </w:p>
        </w:tc>
        <w:tc>
          <w:tcPr/>
          <w:p w:rsidR="00000000" w:rsidDel="00000000" w:rsidP="00000000" w:rsidRDefault="00000000" w:rsidRPr="00000000" w14:paraId="00000047">
            <w:pPr>
              <w:rPr/>
            </w:pPr>
            <w:r w:rsidDel="00000000" w:rsidR="00000000" w:rsidRPr="00000000">
              <w:rPr>
                <w:rtl w:val="0"/>
              </w:rPr>
              <w:t xml:space="preserve">Paediatric glaucoma with Dr Asmaa Elgohary</w:t>
            </w:r>
          </w:p>
        </w:tc>
      </w:tr>
    </w:tbl>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u-lti.bbcollab.com/recording/7bcd61f9ce134f3685b6aedc4006e4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dtDDBNCcKkHGQM4weWwPR+Q4KQ==">CgMxLjA4AHIhMURWRUNRX3dHR2h5RUNQZjliOW1NSHhCMUdYQkhNWlNV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