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2114A" w14:textId="74B58E30" w:rsidR="000F3051" w:rsidRDefault="000F3051" w:rsidP="001150A2">
      <w:pPr>
        <w:pStyle w:val="Title"/>
        <w:rPr>
          <w:rFonts w:ascii="Calibri" w:eastAsia="Calibri" w:hAnsi="Calibri" w:cs="Calibri"/>
          <w:b/>
          <w:bCs/>
          <w:sz w:val="38"/>
          <w:szCs w:val="38"/>
        </w:rPr>
      </w:pPr>
      <w:bookmarkStart w:id="0" w:name="_p9u2z07b5ywf" w:colFirst="0" w:colLast="0"/>
      <w:bookmarkEnd w:id="0"/>
      <w:r>
        <w:rPr>
          <w:rFonts w:ascii="Calibri" w:eastAsia="Calibri" w:hAnsi="Calibri" w:cs="Calibri"/>
          <w:b/>
          <w:bCs/>
          <w:noProof/>
          <w:sz w:val="38"/>
          <w:szCs w:val="38"/>
        </w:rPr>
        <w:drawing>
          <wp:inline distT="0" distB="0" distL="0" distR="0" wp14:anchorId="741CAB50" wp14:editId="6A4EE10C">
            <wp:extent cx="3749040" cy="598714"/>
            <wp:effectExtent l="0" t="0" r="0" b="0"/>
            <wp:docPr id="1029149867" name="Picture 1" descr="A black background with purple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149867" name="Picture 1" descr="A black background with purple letter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267" cy="6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D6F64" w14:textId="180056E3" w:rsidR="008B3B00" w:rsidRPr="00EC3A20" w:rsidRDefault="001305C2" w:rsidP="000F3051">
      <w:pPr>
        <w:pStyle w:val="Title"/>
        <w:spacing w:after="0"/>
        <w:rPr>
          <w:rFonts w:asciiTheme="majorHAnsi" w:eastAsia="Calibri" w:hAnsiTheme="majorHAnsi" w:cstheme="majorHAnsi"/>
          <w:b/>
          <w:bCs/>
          <w:sz w:val="36"/>
          <w:szCs w:val="36"/>
        </w:rPr>
      </w:pPr>
      <w:r w:rsidRPr="00EC3A20">
        <w:rPr>
          <w:rFonts w:asciiTheme="majorHAnsi" w:eastAsia="Calibri" w:hAnsiTheme="majorHAnsi" w:cstheme="majorHAnsi"/>
          <w:b/>
          <w:bCs/>
          <w:sz w:val="36"/>
          <w:szCs w:val="36"/>
        </w:rPr>
        <w:t>DDSS Medical Evidence Request Form</w:t>
      </w:r>
    </w:p>
    <w:p w14:paraId="0186036D" w14:textId="114DFDF9" w:rsidR="00D14776" w:rsidRPr="00EC3A20" w:rsidRDefault="00D14776" w:rsidP="00D14776">
      <w:pPr>
        <w:rPr>
          <w:rFonts w:asciiTheme="majorHAnsi" w:hAnsiTheme="majorHAnsi" w:cstheme="majorHAnsi"/>
          <w:sz w:val="24"/>
          <w:szCs w:val="24"/>
        </w:rPr>
      </w:pPr>
      <w:r w:rsidRPr="00EC3A20">
        <w:rPr>
          <w:rFonts w:asciiTheme="majorHAnsi" w:hAnsiTheme="majorHAnsi" w:cstheme="majorHAnsi"/>
          <w:sz w:val="24"/>
          <w:szCs w:val="24"/>
        </w:rPr>
        <w:t>To ensure that you can access appropriate disability support at the University, p</w:t>
      </w:r>
      <w:r w:rsidRPr="00D14776">
        <w:rPr>
          <w:rFonts w:asciiTheme="majorHAnsi" w:hAnsiTheme="majorHAnsi" w:cstheme="majorHAnsi"/>
          <w:sz w:val="24"/>
          <w:szCs w:val="24"/>
        </w:rPr>
        <w:t xml:space="preserve">lease ask your doctor or consultant to complete this form. </w:t>
      </w:r>
      <w:r w:rsidRPr="00EC3A20">
        <w:rPr>
          <w:rFonts w:asciiTheme="majorHAnsi" w:hAnsiTheme="majorHAnsi" w:cstheme="majorHAnsi"/>
          <w:sz w:val="24"/>
          <w:szCs w:val="24"/>
        </w:rPr>
        <w:t xml:space="preserve">You can share the </w:t>
      </w:r>
      <w:r w:rsidRPr="00D14776">
        <w:rPr>
          <w:rFonts w:asciiTheme="majorHAnsi" w:hAnsiTheme="majorHAnsi" w:cstheme="majorHAnsi"/>
          <w:sz w:val="24"/>
          <w:szCs w:val="24"/>
        </w:rPr>
        <w:t xml:space="preserve">completed form </w:t>
      </w:r>
      <w:r w:rsidRPr="00EC3A20">
        <w:rPr>
          <w:rFonts w:asciiTheme="majorHAnsi" w:hAnsiTheme="majorHAnsi" w:cstheme="majorHAnsi"/>
          <w:sz w:val="24"/>
          <w:szCs w:val="24"/>
        </w:rPr>
        <w:t>with us</w:t>
      </w:r>
      <w:r w:rsidRPr="00D14776">
        <w:rPr>
          <w:rFonts w:asciiTheme="majorHAnsi" w:hAnsiTheme="majorHAnsi" w:cstheme="majorHAnsi"/>
          <w:sz w:val="24"/>
          <w:szCs w:val="24"/>
        </w:rPr>
        <w:t xml:space="preserve"> </w:t>
      </w:r>
      <w:r w:rsidRPr="00EC3A20">
        <w:rPr>
          <w:rFonts w:asciiTheme="majorHAnsi" w:hAnsiTheme="majorHAnsi" w:cstheme="majorHAnsi"/>
          <w:sz w:val="24"/>
          <w:szCs w:val="24"/>
        </w:rPr>
        <w:t>by email (</w:t>
      </w:r>
      <w:hyperlink r:id="rId6" w:history="1">
        <w:r w:rsidRPr="00EC3A20">
          <w:rPr>
            <w:rStyle w:val="Hyperlink"/>
            <w:rFonts w:asciiTheme="majorHAnsi" w:hAnsiTheme="majorHAnsi" w:cstheme="majorHAnsi"/>
            <w:sz w:val="24"/>
            <w:szCs w:val="24"/>
          </w:rPr>
          <w:t>disability.info@sheffield.ac.uk</w:t>
        </w:r>
      </w:hyperlink>
      <w:r w:rsidRPr="00EC3A20">
        <w:rPr>
          <w:rFonts w:asciiTheme="majorHAnsi" w:hAnsiTheme="majorHAnsi" w:cstheme="majorHAnsi"/>
          <w:sz w:val="24"/>
          <w:szCs w:val="24"/>
        </w:rPr>
        <w:t>) or by post (</w:t>
      </w:r>
      <w:r w:rsidRPr="00EC3A20">
        <w:rPr>
          <w:rFonts w:asciiTheme="majorHAnsi" w:hAnsiTheme="majorHAnsi" w:cstheme="majorHAnsi"/>
          <w:sz w:val="24"/>
          <w:szCs w:val="24"/>
        </w:rPr>
        <w:t>Disability and Dyslexia Support Service, The Hillsborough Centre, Alfred</w:t>
      </w:r>
      <w:r w:rsidRPr="00EC3A20">
        <w:rPr>
          <w:rFonts w:asciiTheme="majorHAnsi" w:hAnsiTheme="majorHAnsi" w:cstheme="majorHAnsi"/>
          <w:sz w:val="24"/>
          <w:szCs w:val="24"/>
        </w:rPr>
        <w:t xml:space="preserve"> </w:t>
      </w:r>
      <w:r w:rsidRPr="00EC3A20">
        <w:rPr>
          <w:rFonts w:asciiTheme="majorHAnsi" w:hAnsiTheme="majorHAnsi" w:cstheme="majorHAnsi"/>
          <w:sz w:val="24"/>
          <w:szCs w:val="24"/>
        </w:rPr>
        <w:t>Denny Building, Western Bank, Sheffield, S102TN, UK</w:t>
      </w:r>
      <w:r w:rsidRPr="00EC3A20">
        <w:rPr>
          <w:rFonts w:asciiTheme="majorHAnsi" w:hAnsiTheme="majorHAnsi" w:cstheme="majorHAnsi"/>
          <w:sz w:val="24"/>
          <w:szCs w:val="24"/>
        </w:rPr>
        <w:t>).</w:t>
      </w:r>
    </w:p>
    <w:p w14:paraId="7B8D49E7" w14:textId="77777777" w:rsidR="00D14776" w:rsidRPr="00D14776" w:rsidRDefault="00D14776" w:rsidP="00D14776">
      <w:pPr>
        <w:rPr>
          <w:rFonts w:asciiTheme="majorHAnsi" w:hAnsiTheme="majorHAnsi" w:cstheme="majorHAnsi"/>
          <w:sz w:val="24"/>
          <w:szCs w:val="24"/>
        </w:rPr>
      </w:pPr>
    </w:p>
    <w:p w14:paraId="0E9D54DF" w14:textId="55D0208F" w:rsidR="00D14776" w:rsidRPr="00EC3A20" w:rsidRDefault="00D14776" w:rsidP="00D14776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D14776">
        <w:rPr>
          <w:rFonts w:asciiTheme="majorHAnsi" w:hAnsiTheme="majorHAnsi" w:cstheme="majorHAnsi"/>
          <w:b/>
          <w:bCs/>
          <w:sz w:val="24"/>
          <w:szCs w:val="24"/>
        </w:rPr>
        <w:t>Please note that you will need to pay any fee charged by your medical practitioner to complete this</w:t>
      </w:r>
      <w:r w:rsidRPr="00EC3A20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Pr="00EC3A20">
        <w:rPr>
          <w:rFonts w:asciiTheme="majorHAnsi" w:hAnsiTheme="majorHAnsi" w:cstheme="majorHAnsi"/>
          <w:b/>
          <w:bCs/>
          <w:sz w:val="24"/>
          <w:szCs w:val="24"/>
        </w:rPr>
        <w:t>form. The University of Sheffield cannot meet any such cost.</w:t>
      </w:r>
    </w:p>
    <w:p w14:paraId="7532020D" w14:textId="77777777" w:rsidR="00D14776" w:rsidRPr="00EC3A20" w:rsidRDefault="00D14776" w:rsidP="00D14776">
      <w:pPr>
        <w:rPr>
          <w:rFonts w:asciiTheme="majorHAnsi" w:hAnsiTheme="majorHAnsi" w:cstheme="majorHAnsi"/>
          <w:sz w:val="24"/>
          <w:szCs w:val="24"/>
        </w:rPr>
      </w:pPr>
    </w:p>
    <w:tbl>
      <w:tblPr>
        <w:tblStyle w:val="a"/>
        <w:tblW w:w="96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80"/>
        <w:gridCol w:w="4349"/>
      </w:tblGrid>
      <w:tr w:rsidR="008B3B00" w:rsidRPr="00EC3A20" w14:paraId="6BAFF4BD" w14:textId="77777777" w:rsidTr="000F3051"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70102" w14:textId="77777777" w:rsidR="008B3B00" w:rsidRPr="00EC3A20" w:rsidRDefault="001305C2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Student name:</w:t>
            </w:r>
          </w:p>
        </w:tc>
        <w:tc>
          <w:tcPr>
            <w:tcW w:w="43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E6D9E" w14:textId="77777777" w:rsidR="008B3B00" w:rsidRPr="00EC3A20" w:rsidRDefault="001305C2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Date of Birth:</w:t>
            </w:r>
          </w:p>
        </w:tc>
      </w:tr>
    </w:tbl>
    <w:tbl>
      <w:tblPr>
        <w:tblStyle w:val="a0"/>
        <w:tblW w:w="96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17"/>
        <w:gridCol w:w="567"/>
        <w:gridCol w:w="2551"/>
        <w:gridCol w:w="567"/>
        <w:gridCol w:w="3260"/>
        <w:gridCol w:w="567"/>
      </w:tblGrid>
      <w:tr w:rsidR="008B3B00" w:rsidRPr="00EC3A20" w14:paraId="75A202BD" w14:textId="77777777" w:rsidTr="0031323D">
        <w:trPr>
          <w:trHeight w:val="606"/>
        </w:trPr>
        <w:tc>
          <w:tcPr>
            <w:tcW w:w="9629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2C847" w14:textId="77777777" w:rsidR="008B3B00" w:rsidRPr="00EC3A20" w:rsidRDefault="001305C2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This student has a condition which has lasted or is likely to last for a year or more:</w:t>
            </w:r>
          </w:p>
          <w:p w14:paraId="3D8A1705" w14:textId="77777777" w:rsidR="008B3B00" w:rsidRPr="00EC3A20" w:rsidRDefault="001305C2" w:rsidP="000F3051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Yes </w:t>
            </w:r>
            <w:proofErr w:type="gramStart"/>
            <w:r w:rsidRPr="00EC3A2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 xml:space="preserve">□  </w:t>
            </w:r>
            <w:r w:rsidRPr="00EC3A20">
              <w:rPr>
                <w:rFonts w:asciiTheme="majorHAnsi" w:eastAsia="Calibri" w:hAnsiTheme="majorHAnsi" w:cstheme="majorHAnsi"/>
                <w:sz w:val="24"/>
                <w:szCs w:val="24"/>
              </w:rPr>
              <w:t>No</w:t>
            </w:r>
            <w:proofErr w:type="gramEnd"/>
            <w:r w:rsidRPr="00EC3A20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Pr="00EC3A2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□</w:t>
            </w:r>
          </w:p>
        </w:tc>
      </w:tr>
      <w:tr w:rsidR="008B3B00" w:rsidRPr="00EC3A20" w14:paraId="36A7A102" w14:textId="77777777" w:rsidTr="001150A2">
        <w:trPr>
          <w:trHeight w:val="292"/>
        </w:trPr>
        <w:tc>
          <w:tcPr>
            <w:tcW w:w="523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00A63" w14:textId="77777777" w:rsidR="008B3B00" w:rsidRPr="00EC3A20" w:rsidRDefault="001305C2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Diagnosis/working diagnosis:</w:t>
            </w:r>
          </w:p>
        </w:tc>
        <w:tc>
          <w:tcPr>
            <w:tcW w:w="439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2E8BF" w14:textId="77777777" w:rsidR="008B3B00" w:rsidRPr="00EC3A20" w:rsidRDefault="008B3B00" w:rsidP="00415B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8B3B00" w:rsidRPr="00EC3A20" w14:paraId="2B33386E" w14:textId="77777777" w:rsidTr="00415B88">
        <w:trPr>
          <w:trHeight w:val="300"/>
        </w:trPr>
        <w:tc>
          <w:tcPr>
            <w:tcW w:w="9629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8975A" w14:textId="77777777" w:rsidR="008B3B00" w:rsidRPr="00EC3A20" w:rsidRDefault="001305C2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Symptoms of condition/impairment (</w:t>
            </w:r>
            <w:r w:rsidRPr="00EC3A20">
              <w:rPr>
                <w:rFonts w:asciiTheme="majorHAnsi" w:eastAsia="Calibri" w:hAnsiTheme="majorHAnsi" w:cstheme="majorHAnsi"/>
                <w:b/>
                <w:bCs/>
                <w:i/>
                <w:iCs/>
                <w:sz w:val="24"/>
                <w:szCs w:val="24"/>
              </w:rPr>
              <w:t>Please tick all that apply</w:t>
            </w:r>
            <w:r w:rsidRPr="00EC3A2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):</w:t>
            </w:r>
          </w:p>
        </w:tc>
      </w:tr>
      <w:tr w:rsidR="008B3B00" w:rsidRPr="00EC3A20" w14:paraId="608EA9A5" w14:textId="77777777" w:rsidTr="001150A2">
        <w:trPr>
          <w:trHeight w:val="602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89A8B" w14:textId="77777777" w:rsidR="008B3B00" w:rsidRPr="00EC3A20" w:rsidRDefault="001305C2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sz w:val="24"/>
                <w:szCs w:val="24"/>
              </w:rPr>
              <w:t>Pain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DA461" w14:textId="77777777" w:rsidR="008B3B00" w:rsidRPr="00EC3A20" w:rsidRDefault="008B3B00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80DEF" w14:textId="77777777" w:rsidR="008B3B00" w:rsidRPr="00EC3A20" w:rsidRDefault="001305C2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sz w:val="24"/>
                <w:szCs w:val="24"/>
              </w:rPr>
              <w:t>Fatigue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B447F" w14:textId="77777777" w:rsidR="008B3B00" w:rsidRPr="00EC3A20" w:rsidRDefault="008B3B00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F783A" w14:textId="77777777" w:rsidR="008B3B00" w:rsidRPr="00EC3A20" w:rsidRDefault="001305C2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sz w:val="24"/>
                <w:szCs w:val="24"/>
              </w:rPr>
              <w:t>Reduced ability to process information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43CD6" w14:textId="77777777" w:rsidR="008B3B00" w:rsidRPr="00EC3A20" w:rsidRDefault="008B3B00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8B3B00" w:rsidRPr="00EC3A20" w14:paraId="6E6893EE" w14:textId="77777777" w:rsidTr="001150A2">
        <w:trPr>
          <w:trHeight w:val="500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EF8DB" w14:textId="77777777" w:rsidR="008B3B00" w:rsidRPr="00EC3A20" w:rsidRDefault="001305C2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sz w:val="24"/>
                <w:szCs w:val="24"/>
              </w:rPr>
              <w:t>Anxiety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DC233" w14:textId="77777777" w:rsidR="008B3B00" w:rsidRPr="00EC3A20" w:rsidRDefault="008B3B00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FF3CC" w14:textId="77777777" w:rsidR="008B3B00" w:rsidRPr="00EC3A20" w:rsidRDefault="001305C2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sz w:val="24"/>
                <w:szCs w:val="24"/>
              </w:rPr>
              <w:t>Reduced concentration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A7B6" w14:textId="77777777" w:rsidR="008B3B00" w:rsidRPr="00EC3A20" w:rsidRDefault="008B3B00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6B95A" w14:textId="77777777" w:rsidR="008B3B00" w:rsidRPr="00EC3A20" w:rsidRDefault="001305C2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sz w:val="24"/>
                <w:szCs w:val="24"/>
              </w:rPr>
              <w:t>Communication difficulties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16911" w14:textId="77777777" w:rsidR="008B3B00" w:rsidRPr="00EC3A20" w:rsidRDefault="008B3B00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8B3B00" w:rsidRPr="00EC3A20" w14:paraId="6C5FDF61" w14:textId="77777777" w:rsidTr="001150A2">
        <w:trPr>
          <w:trHeight w:val="342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FFABC" w14:textId="77777777" w:rsidR="008B3B00" w:rsidRPr="00EC3A20" w:rsidRDefault="001305C2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sz w:val="24"/>
                <w:szCs w:val="24"/>
              </w:rPr>
              <w:t>Low mood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2E014" w14:textId="77777777" w:rsidR="008B3B00" w:rsidRPr="00EC3A20" w:rsidRDefault="008B3B00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B3AAD" w14:textId="77777777" w:rsidR="008B3B00" w:rsidRPr="00EC3A20" w:rsidRDefault="001305C2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sz w:val="24"/>
                <w:szCs w:val="24"/>
              </w:rPr>
              <w:t>Reduced memory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6EFC4" w14:textId="77777777" w:rsidR="008B3B00" w:rsidRPr="00EC3A20" w:rsidRDefault="008B3B00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901DB" w14:textId="77777777" w:rsidR="008B3B00" w:rsidRPr="00EC3A20" w:rsidRDefault="001305C2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sz w:val="24"/>
                <w:szCs w:val="24"/>
              </w:rPr>
              <w:t>Sleep problems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8E543" w14:textId="77777777" w:rsidR="008B3B00" w:rsidRPr="00EC3A20" w:rsidRDefault="008B3B00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8B3B00" w:rsidRPr="00EC3A20" w14:paraId="38EF1050" w14:textId="77777777" w:rsidTr="000F3051">
        <w:trPr>
          <w:trHeight w:val="1261"/>
        </w:trPr>
        <w:tc>
          <w:tcPr>
            <w:tcW w:w="9629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9743D" w14:textId="77777777" w:rsidR="008B3B00" w:rsidRPr="00EC3A20" w:rsidRDefault="001305C2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Other symptoms/additional information:</w:t>
            </w:r>
          </w:p>
          <w:p w14:paraId="46BD267F" w14:textId="77777777" w:rsidR="008B3B00" w:rsidRPr="00EC3A20" w:rsidRDefault="008B3B00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17AA3E9" w14:textId="77777777" w:rsidR="008B3B00" w:rsidRPr="00EC3A20" w:rsidRDefault="008B3B00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8B3B00" w:rsidRPr="00EC3A20" w14:paraId="471D8AD6" w14:textId="77777777" w:rsidTr="001150A2">
        <w:trPr>
          <w:trHeight w:val="285"/>
        </w:trPr>
        <w:tc>
          <w:tcPr>
            <w:tcW w:w="9629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1B1C4" w14:textId="77777777" w:rsidR="008B3B00" w:rsidRPr="00EC3A20" w:rsidRDefault="001305C2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Impact on study (</w:t>
            </w:r>
            <w:r w:rsidRPr="00EC3A20">
              <w:rPr>
                <w:rFonts w:asciiTheme="majorHAnsi" w:eastAsia="Calibri" w:hAnsiTheme="majorHAnsi" w:cstheme="majorHAnsi"/>
                <w:b/>
                <w:bCs/>
                <w:i/>
                <w:iCs/>
                <w:sz w:val="24"/>
                <w:szCs w:val="24"/>
              </w:rPr>
              <w:t>Please tick all that apply</w:t>
            </w:r>
            <w:r w:rsidRPr="00EC3A2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):</w:t>
            </w:r>
          </w:p>
        </w:tc>
      </w:tr>
      <w:tr w:rsidR="008B3B00" w:rsidRPr="00EC3A20" w14:paraId="5824CC63" w14:textId="77777777" w:rsidTr="001150A2">
        <w:trPr>
          <w:trHeight w:val="684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41D64" w14:textId="77777777" w:rsidR="008B3B00" w:rsidRPr="00EC3A20" w:rsidRDefault="001305C2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color w:val="1F1F1F"/>
                <w:sz w:val="24"/>
                <w:szCs w:val="24"/>
                <w:highlight w:val="white"/>
              </w:rPr>
              <w:t>Attendance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86383" w14:textId="77777777" w:rsidR="008B3B00" w:rsidRPr="00EC3A20" w:rsidRDefault="008B3B00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E7ECB" w14:textId="77777777" w:rsidR="008B3B00" w:rsidRPr="00EC3A20" w:rsidRDefault="001305C2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color w:val="1F1F1F"/>
                <w:sz w:val="24"/>
                <w:szCs w:val="24"/>
                <w:highlight w:val="white"/>
              </w:rPr>
              <w:t>Group work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3024C" w14:textId="77777777" w:rsidR="008B3B00" w:rsidRPr="00EC3A20" w:rsidRDefault="008B3B00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BDB33" w14:textId="77777777" w:rsidR="008B3B00" w:rsidRPr="00EC3A20" w:rsidRDefault="001305C2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color w:val="1F1F1F"/>
                <w:sz w:val="24"/>
                <w:szCs w:val="24"/>
                <w:highlight w:val="white"/>
              </w:rPr>
              <w:t>Travel to/moving around the campus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51934" w14:textId="77777777" w:rsidR="008B3B00" w:rsidRPr="00EC3A20" w:rsidRDefault="008B3B00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8B3B00" w:rsidRPr="00EC3A20" w14:paraId="3D063078" w14:textId="77777777" w:rsidTr="001150A2">
        <w:trPr>
          <w:trHeight w:val="563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1CC68" w14:textId="77777777" w:rsidR="008B3B00" w:rsidRPr="00EC3A20" w:rsidRDefault="001305C2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color w:val="1F1F1F"/>
                <w:sz w:val="24"/>
                <w:szCs w:val="24"/>
                <w:highlight w:val="white"/>
              </w:rPr>
              <w:t>Meeting deadlines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B6E7A" w14:textId="77777777" w:rsidR="008B3B00" w:rsidRPr="00EC3A20" w:rsidRDefault="008B3B00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9F6BE" w14:textId="77777777" w:rsidR="008B3B00" w:rsidRPr="00EC3A20" w:rsidRDefault="001305C2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color w:val="1F1F1F"/>
                <w:sz w:val="24"/>
                <w:szCs w:val="24"/>
                <w:highlight w:val="white"/>
              </w:rPr>
              <w:t>Note taking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BA83E" w14:textId="77777777" w:rsidR="008B3B00" w:rsidRPr="00EC3A20" w:rsidRDefault="008B3B00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24ED5" w14:textId="77777777" w:rsidR="008B3B00" w:rsidRPr="00EC3A20" w:rsidRDefault="001305C2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color w:val="1F1F1F"/>
                <w:sz w:val="24"/>
                <w:szCs w:val="24"/>
                <w:highlight w:val="white"/>
              </w:rPr>
              <w:t>Placements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7020A" w14:textId="77777777" w:rsidR="008B3B00" w:rsidRPr="00EC3A20" w:rsidRDefault="008B3B00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8B3B00" w:rsidRPr="00EC3A20" w14:paraId="2E343A3A" w14:textId="77777777" w:rsidTr="001150A2">
        <w:trPr>
          <w:trHeight w:val="588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E4895" w14:textId="77777777" w:rsidR="008B3B00" w:rsidRPr="00EC3A20" w:rsidRDefault="001305C2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color w:val="1F1F1F"/>
                <w:sz w:val="24"/>
                <w:szCs w:val="24"/>
                <w:highlight w:val="white"/>
              </w:rPr>
              <w:t>Organisation / planning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33F90" w14:textId="77777777" w:rsidR="008B3B00" w:rsidRPr="00EC3A20" w:rsidRDefault="008B3B00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A636E" w14:textId="77777777" w:rsidR="008B3B00" w:rsidRPr="00EC3A20" w:rsidRDefault="001305C2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color w:val="1F1F1F"/>
                <w:sz w:val="24"/>
                <w:szCs w:val="24"/>
                <w:highlight w:val="white"/>
              </w:rPr>
              <w:t>Reading and research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57748" w14:textId="77777777" w:rsidR="008B3B00" w:rsidRPr="00EC3A20" w:rsidRDefault="008B3B00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DFCF8" w14:textId="77777777" w:rsidR="008B3B00" w:rsidRPr="00EC3A20" w:rsidRDefault="001305C2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color w:val="1F1F1F"/>
                <w:sz w:val="24"/>
                <w:szCs w:val="24"/>
                <w:highlight w:val="white"/>
              </w:rPr>
              <w:t>Exams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E7AA8" w14:textId="77777777" w:rsidR="008B3B00" w:rsidRPr="00EC3A20" w:rsidRDefault="008B3B00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8B3B00" w:rsidRPr="00EC3A20" w14:paraId="3D6CC9AF" w14:textId="77777777" w:rsidTr="000F3051">
        <w:trPr>
          <w:trHeight w:val="1200"/>
        </w:trPr>
        <w:tc>
          <w:tcPr>
            <w:tcW w:w="9629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A8994" w14:textId="77777777" w:rsidR="008B3B00" w:rsidRPr="00EC3A20" w:rsidRDefault="001305C2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Other impacts/additional information:</w:t>
            </w:r>
          </w:p>
        </w:tc>
      </w:tr>
    </w:tbl>
    <w:tbl>
      <w:tblPr>
        <w:tblStyle w:val="a2"/>
        <w:tblW w:w="96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1"/>
        <w:gridCol w:w="8788"/>
      </w:tblGrid>
      <w:tr w:rsidR="008B3B00" w:rsidRPr="00EC3A20" w14:paraId="614FBBB3" w14:textId="77777777" w:rsidTr="000F3051">
        <w:trPr>
          <w:trHeight w:val="420"/>
        </w:trPr>
        <w:tc>
          <w:tcPr>
            <w:tcW w:w="96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649" w14:textId="77777777" w:rsidR="008B3B00" w:rsidRPr="00EC3A20" w:rsidRDefault="001305C2" w:rsidP="000F3051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lastRenderedPageBreak/>
              <w:t xml:space="preserve">Will the student’s condition make course-related travel (e.g. to/from </w:t>
            </w:r>
            <w:proofErr w:type="gramStart"/>
            <w:r w:rsidRPr="00EC3A2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University</w:t>
            </w:r>
            <w:proofErr w:type="gramEnd"/>
            <w:r w:rsidRPr="00EC3A2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 xml:space="preserve"> and/or to academic placements) using standard public transport (i.e. bus, tram, train) difficult or impossible?</w:t>
            </w:r>
          </w:p>
          <w:p w14:paraId="1ACC109A" w14:textId="77777777" w:rsidR="008B3B00" w:rsidRPr="00EC3A20" w:rsidRDefault="001305C2" w:rsidP="000F3051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Yes </w:t>
            </w:r>
            <w:proofErr w:type="gramStart"/>
            <w:r w:rsidRPr="00EC3A2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 xml:space="preserve">□  </w:t>
            </w:r>
            <w:r w:rsidRPr="00EC3A20">
              <w:rPr>
                <w:rFonts w:asciiTheme="majorHAnsi" w:eastAsia="Calibri" w:hAnsiTheme="majorHAnsi" w:cstheme="majorHAnsi"/>
                <w:sz w:val="24"/>
                <w:szCs w:val="24"/>
              </w:rPr>
              <w:t>No</w:t>
            </w:r>
            <w:proofErr w:type="gramEnd"/>
            <w:r w:rsidRPr="00EC3A20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Pr="00EC3A2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□</w:t>
            </w:r>
          </w:p>
          <w:p w14:paraId="21A5B4DF" w14:textId="77777777" w:rsidR="008B3B00" w:rsidRPr="00EC3A20" w:rsidRDefault="008B3B00" w:rsidP="000F3051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  <w:p w14:paraId="6D188914" w14:textId="77777777" w:rsidR="008B3B00" w:rsidRPr="00EC3A20" w:rsidRDefault="001305C2" w:rsidP="000F3051">
            <w:pP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u w:val="single"/>
              </w:rPr>
              <w:t>If you ticked 'Yes'</w:t>
            </w:r>
            <w:r w:rsidRPr="00EC3A20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, please indicate why by ticking the appropriate boxes – and/or using the ‘Other reason(s)’ box – below. </w:t>
            </w:r>
          </w:p>
        </w:tc>
      </w:tr>
      <w:tr w:rsidR="008B3B00" w:rsidRPr="00EC3A20" w14:paraId="77CDFE00" w14:textId="77777777" w:rsidTr="00EC3A20">
        <w:trPr>
          <w:trHeight w:val="583"/>
        </w:trPr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0B08C" w14:textId="77777777" w:rsidR="008B3B00" w:rsidRPr="00EC3A20" w:rsidRDefault="008B3B00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1C1A1" w14:textId="77777777" w:rsidR="008B3B00" w:rsidRPr="00EC3A20" w:rsidRDefault="001305C2" w:rsidP="000F3051">
            <w:pP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 xml:space="preserve">Difficulty managing the physical demands of public transport journeys </w:t>
            </w:r>
            <w:r w:rsidRPr="00EC3A20">
              <w:rPr>
                <w:rFonts w:asciiTheme="majorHAnsi" w:eastAsia="Calibri" w:hAnsiTheme="majorHAnsi" w:cstheme="majorHAnsi"/>
                <w:sz w:val="24"/>
                <w:szCs w:val="24"/>
              </w:rPr>
              <w:t>(e.g. challenges with mobilising, standing or safely carrying necessary study items)</w:t>
            </w:r>
          </w:p>
        </w:tc>
      </w:tr>
      <w:tr w:rsidR="008B3B00" w:rsidRPr="00EC3A20" w14:paraId="7EE76BB4" w14:textId="77777777" w:rsidTr="00EC3A20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62EE7" w14:textId="77777777" w:rsidR="008B3B00" w:rsidRPr="00EC3A20" w:rsidRDefault="008B3B00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212C9" w14:textId="77777777" w:rsidR="008B3B00" w:rsidRPr="00EC3A20" w:rsidRDefault="001305C2" w:rsidP="000F3051">
            <w:pP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Significant anxiety, distress, or sensory overload when travelling by public transport</w:t>
            </w:r>
            <w:r w:rsidRPr="00EC3A20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(e.g. as a result of crowds, noise or other triggering stimuli) </w:t>
            </w:r>
          </w:p>
        </w:tc>
      </w:tr>
      <w:tr w:rsidR="008B3B00" w:rsidRPr="00EC3A20" w14:paraId="60E36732" w14:textId="77777777" w:rsidTr="00EC3A20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BCB8F" w14:textId="77777777" w:rsidR="008B3B00" w:rsidRPr="00EC3A20" w:rsidRDefault="008B3B00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CF302" w14:textId="77777777" w:rsidR="008B3B00" w:rsidRPr="00EC3A20" w:rsidRDefault="001305C2" w:rsidP="000F3051">
            <w:pP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Unpredictable condition symptoms (and/or side-effects of medication) make using public transport challenging and/or unsafe</w:t>
            </w:r>
            <w:r w:rsidRPr="00EC3A20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(e.g. an immediate/unpredictable incapacitation due to pain, fatigue, fainting or seizure)</w:t>
            </w:r>
          </w:p>
        </w:tc>
      </w:tr>
      <w:tr w:rsidR="008B3B00" w:rsidRPr="00EC3A20" w14:paraId="6A640632" w14:textId="77777777" w:rsidTr="00EC3A20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AD058" w14:textId="77777777" w:rsidR="008B3B00" w:rsidRPr="00EC3A20" w:rsidRDefault="008B3B00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77804" w14:textId="77777777" w:rsidR="008B3B00" w:rsidRPr="00EC3A20" w:rsidRDefault="001305C2" w:rsidP="000F3051">
            <w:pP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Difficulty effectively/safely navigating public transport due to sensory impairment</w:t>
            </w:r>
            <w:r w:rsidRPr="00EC3A20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(e.g. due to difficulties processing visual or auditory information or navigating variable lighting/surfaces)</w:t>
            </w:r>
          </w:p>
        </w:tc>
      </w:tr>
      <w:tr w:rsidR="008B3B00" w:rsidRPr="00EC3A20" w14:paraId="057FBE48" w14:textId="77777777" w:rsidTr="00EC3A20">
        <w:trPr>
          <w:trHeight w:val="1834"/>
        </w:trPr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E96B7" w14:textId="77777777" w:rsidR="008B3B00" w:rsidRPr="00EC3A20" w:rsidRDefault="008B3B00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8A932" w14:textId="77777777" w:rsidR="008B3B00" w:rsidRPr="00EC3A20" w:rsidRDefault="001305C2" w:rsidP="000F3051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Other reason(s) - please specify below:</w:t>
            </w:r>
          </w:p>
        </w:tc>
      </w:tr>
    </w:tbl>
    <w:p w14:paraId="10B37ED7" w14:textId="77777777" w:rsidR="008B3B00" w:rsidRPr="00EC3A20" w:rsidRDefault="008B3B00" w:rsidP="000F3051">
      <w:pPr>
        <w:rPr>
          <w:rFonts w:asciiTheme="majorHAnsi" w:eastAsia="Calibri" w:hAnsiTheme="majorHAnsi" w:cstheme="majorHAnsi"/>
          <w:sz w:val="24"/>
          <w:szCs w:val="24"/>
        </w:rPr>
      </w:pPr>
    </w:p>
    <w:tbl>
      <w:tblPr>
        <w:tblStyle w:val="a3"/>
        <w:tblW w:w="96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5115"/>
      </w:tblGrid>
      <w:tr w:rsidR="008B3B00" w:rsidRPr="00EC3A20" w14:paraId="49390811" w14:textId="77777777" w:rsidTr="000F3051">
        <w:trPr>
          <w:trHeight w:val="420"/>
        </w:trPr>
        <w:tc>
          <w:tcPr>
            <w:tcW w:w="96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5B7CD" w14:textId="51024E4D" w:rsidR="008B3B00" w:rsidRPr="00EC3A20" w:rsidRDefault="001305C2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Medical/Mental Health Professional Details</w:t>
            </w:r>
          </w:p>
        </w:tc>
      </w:tr>
      <w:tr w:rsidR="008B3B00" w:rsidRPr="00EC3A20" w14:paraId="28C30FF9" w14:textId="77777777" w:rsidTr="000F3051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750CA" w14:textId="77777777" w:rsidR="008B3B00" w:rsidRPr="00EC3A20" w:rsidRDefault="001305C2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color w:val="1F1F1F"/>
                <w:sz w:val="24"/>
                <w:szCs w:val="24"/>
                <w:highlight w:val="white"/>
              </w:rPr>
              <w:t>Name: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31C57" w14:textId="77777777" w:rsidR="008B3B00" w:rsidRPr="00EC3A20" w:rsidRDefault="008B3B00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8B3B00" w:rsidRPr="00EC3A20" w14:paraId="3019CA3F" w14:textId="77777777" w:rsidTr="000F3051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8792E" w14:textId="77777777" w:rsidR="008B3B00" w:rsidRPr="00EC3A20" w:rsidRDefault="001305C2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color w:val="1F1F1F"/>
                <w:sz w:val="24"/>
                <w:szCs w:val="24"/>
                <w:highlight w:val="white"/>
              </w:rPr>
              <w:t>Job Title: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DBC9E" w14:textId="77777777" w:rsidR="008B3B00" w:rsidRPr="00EC3A20" w:rsidRDefault="008B3B00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8B3B00" w:rsidRPr="00EC3A20" w14:paraId="5F376B75" w14:textId="77777777" w:rsidTr="000F3051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0AC59" w14:textId="77777777" w:rsidR="008B3B00" w:rsidRPr="00EC3A20" w:rsidRDefault="001305C2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color w:val="1F1F1F"/>
                <w:sz w:val="24"/>
                <w:szCs w:val="24"/>
                <w:highlight w:val="white"/>
              </w:rPr>
              <w:t>Registration/Practicing Certificate Number: (GMC, HPC, NMC)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0CDE4" w14:textId="77777777" w:rsidR="008B3B00" w:rsidRPr="00EC3A20" w:rsidRDefault="008B3B00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8B3B00" w:rsidRPr="00EC3A20" w14:paraId="02F126D2" w14:textId="77777777" w:rsidTr="000F3051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25A37" w14:textId="77777777" w:rsidR="008B3B00" w:rsidRPr="00EC3A20" w:rsidRDefault="001305C2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color w:val="1F1F1F"/>
                <w:sz w:val="24"/>
                <w:szCs w:val="24"/>
                <w:highlight w:val="white"/>
              </w:rPr>
              <w:t>Organisation Address: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BF3B3" w14:textId="77777777" w:rsidR="008B3B00" w:rsidRPr="00EC3A20" w:rsidRDefault="008B3B00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8B3B00" w:rsidRPr="00EC3A20" w14:paraId="3C5CF9C9" w14:textId="77777777" w:rsidTr="001305C2">
        <w:trPr>
          <w:trHeight w:val="1782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0573" w14:textId="77777777" w:rsidR="008B3B00" w:rsidRPr="00EC3A20" w:rsidRDefault="001305C2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C3A20">
              <w:rPr>
                <w:rFonts w:asciiTheme="majorHAnsi" w:eastAsia="Calibri" w:hAnsiTheme="majorHAnsi" w:cstheme="majorHAnsi"/>
                <w:color w:val="1F1F1F"/>
                <w:sz w:val="24"/>
                <w:szCs w:val="24"/>
                <w:highlight w:val="white"/>
              </w:rPr>
              <w:t>Organisation stamp: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D11B4" w14:textId="77777777" w:rsidR="008B3B00" w:rsidRPr="00EC3A20" w:rsidRDefault="008B3B00" w:rsidP="000F3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</w:tbl>
    <w:p w14:paraId="55E7743A" w14:textId="77777777" w:rsidR="008B3B00" w:rsidRPr="00EC3A20" w:rsidRDefault="008B3B00" w:rsidP="000F3051">
      <w:pPr>
        <w:rPr>
          <w:rFonts w:asciiTheme="majorHAnsi" w:eastAsia="Calibri" w:hAnsiTheme="majorHAnsi" w:cstheme="majorHAnsi"/>
          <w:sz w:val="24"/>
          <w:szCs w:val="24"/>
        </w:rPr>
      </w:pPr>
    </w:p>
    <w:p w14:paraId="79B27185" w14:textId="77777777" w:rsidR="001150A2" w:rsidRPr="00EC3A20" w:rsidRDefault="001150A2" w:rsidP="000F3051">
      <w:pPr>
        <w:spacing w:line="240" w:lineRule="auto"/>
        <w:rPr>
          <w:rFonts w:asciiTheme="majorHAnsi" w:eastAsia="Source Sans Pro" w:hAnsiTheme="majorHAnsi" w:cstheme="majorHAnsi"/>
          <w:b/>
          <w:bCs/>
          <w:sz w:val="24"/>
          <w:szCs w:val="24"/>
        </w:rPr>
      </w:pPr>
    </w:p>
    <w:p w14:paraId="137CE994" w14:textId="77777777" w:rsidR="00D14776" w:rsidRPr="00EC3A20" w:rsidRDefault="00D14776" w:rsidP="000F3051">
      <w:pPr>
        <w:spacing w:line="240" w:lineRule="auto"/>
        <w:rPr>
          <w:rFonts w:asciiTheme="majorHAnsi" w:eastAsia="Source Sans Pro" w:hAnsiTheme="majorHAnsi" w:cstheme="majorHAnsi"/>
          <w:b/>
          <w:bCs/>
          <w:sz w:val="24"/>
          <w:szCs w:val="24"/>
        </w:rPr>
      </w:pPr>
    </w:p>
    <w:p w14:paraId="3B53BB9B" w14:textId="3A199A06" w:rsidR="00D14776" w:rsidRPr="00EC3A20" w:rsidRDefault="001305C2" w:rsidP="00D14776">
      <w:pPr>
        <w:spacing w:line="240" w:lineRule="auto"/>
        <w:rPr>
          <w:rFonts w:asciiTheme="majorHAnsi" w:eastAsia="Source Sans Pro" w:hAnsiTheme="majorHAnsi" w:cstheme="majorHAnsi"/>
          <w:b/>
          <w:bCs/>
          <w:sz w:val="24"/>
          <w:szCs w:val="24"/>
        </w:rPr>
      </w:pPr>
      <w:r w:rsidRPr="00EC3A20">
        <w:rPr>
          <w:rFonts w:asciiTheme="majorHAnsi" w:eastAsia="Source Sans Pro" w:hAnsiTheme="majorHAnsi" w:cstheme="majorHAnsi"/>
          <w:b/>
          <w:bCs/>
          <w:sz w:val="24"/>
          <w:szCs w:val="24"/>
        </w:rPr>
        <w:t>Signature</w:t>
      </w:r>
      <w:r w:rsidRPr="00EC3A20">
        <w:rPr>
          <w:rFonts w:asciiTheme="majorHAnsi" w:eastAsia="Source Sans Pro" w:hAnsiTheme="majorHAnsi" w:cstheme="majorHAnsi"/>
          <w:b/>
          <w:bCs/>
          <w:sz w:val="24"/>
          <w:szCs w:val="24"/>
        </w:rPr>
        <w:tab/>
        <w:t>_________________________________   Date    _______</w:t>
      </w:r>
      <w:r w:rsidR="000F3051" w:rsidRPr="00EC3A20">
        <w:rPr>
          <w:rFonts w:asciiTheme="majorHAnsi" w:eastAsia="Source Sans Pro" w:hAnsiTheme="majorHAnsi" w:cstheme="majorHAnsi"/>
          <w:b/>
          <w:bCs/>
          <w:sz w:val="24"/>
          <w:szCs w:val="24"/>
        </w:rPr>
        <w:t>_________________</w:t>
      </w:r>
      <w:r w:rsidRPr="00EC3A20">
        <w:rPr>
          <w:rFonts w:asciiTheme="majorHAnsi" w:eastAsia="Source Sans Pro" w:hAnsiTheme="majorHAnsi" w:cstheme="majorHAnsi"/>
          <w:b/>
          <w:bCs/>
          <w:sz w:val="24"/>
          <w:szCs w:val="24"/>
        </w:rPr>
        <w:t>____</w:t>
      </w:r>
    </w:p>
    <w:sectPr w:rsidR="00D14776" w:rsidRPr="00EC3A20" w:rsidSect="000F3051">
      <w:pgSz w:w="11909" w:h="16834"/>
      <w:pgMar w:top="851" w:right="1077" w:bottom="851" w:left="1077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906AF39-4FF7-422B-B057-005E6FD6395A}"/>
    <w:embedBold r:id="rId2" w:fontKey="{4BCDA60B-D960-4EF5-A6EC-E732EB255FA6}"/>
    <w:embedBoldItalic r:id="rId3" w:fontKey="{B1BF14AC-C689-4970-9465-E8FC227D992E}"/>
  </w:font>
  <w:font w:name="Source Sans Pro">
    <w:panose1 w:val="020B0503030403020204"/>
    <w:charset w:val="00"/>
    <w:family w:val="swiss"/>
    <w:pitch w:val="variable"/>
    <w:sig w:usb0="600002F7" w:usb1="00000003" w:usb2="00000000" w:usb3="00000000" w:csb0="0000019F" w:csb1="00000000"/>
    <w:embedBold r:id="rId4" w:fontKey="{262ED26A-518E-4F3D-875D-947312D7AD7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E0CB0C9-4CDF-41C5-BDC7-61D6FE5859F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536CC"/>
    <w:multiLevelType w:val="multilevel"/>
    <w:tmpl w:val="BE52E6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99306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B00"/>
    <w:rsid w:val="000F3051"/>
    <w:rsid w:val="001150A2"/>
    <w:rsid w:val="001305C2"/>
    <w:rsid w:val="0031323D"/>
    <w:rsid w:val="00415B88"/>
    <w:rsid w:val="007608C4"/>
    <w:rsid w:val="008B3B00"/>
    <w:rsid w:val="00D14776"/>
    <w:rsid w:val="00DD695A"/>
    <w:rsid w:val="00EC3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4C1B7"/>
  <w15:docId w15:val="{D7CEE0BE-2497-4928-8687-7514D541D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1477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47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isability.info@sheffield.ac.uk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 Russell</dc:creator>
  <cp:lastModifiedBy>Mark Lubelski</cp:lastModifiedBy>
  <cp:revision>2</cp:revision>
  <cp:lastPrinted>2025-11-17T15:56:00Z</cp:lastPrinted>
  <dcterms:created xsi:type="dcterms:W3CDTF">2025-11-18T12:14:00Z</dcterms:created>
  <dcterms:modified xsi:type="dcterms:W3CDTF">2025-11-18T12:14:00Z</dcterms:modified>
</cp:coreProperties>
</file>